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A393" w14:textId="77777777" w:rsidR="00994EA2" w:rsidRDefault="007D0DF0">
      <w:pPr>
        <w:widowControl/>
        <w:adjustRightInd w:val="0"/>
        <w:snapToGrid w:val="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0FCA15F0" w14:textId="77777777" w:rsidR="00994EA2" w:rsidRDefault="007D0DF0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第十届农装大赛企业出题简表</w:t>
      </w:r>
    </w:p>
    <w:p w14:paraId="38FA1CA3" w14:textId="44F68B5D" w:rsidR="00FF278F" w:rsidRPr="00565AD1" w:rsidRDefault="00FF278F">
      <w:pPr>
        <w:widowControl/>
        <w:adjustRightInd w:val="0"/>
        <w:snapToGrid w:val="0"/>
        <w:jc w:val="center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（500字左右）</w:t>
      </w:r>
    </w:p>
    <w:tbl>
      <w:tblPr>
        <w:tblpPr w:leftFromText="180" w:rightFromText="180" w:vertAnchor="text" w:horzAnchor="page" w:tblpX="1762" w:tblpY="6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211"/>
        <w:gridCol w:w="1339"/>
        <w:gridCol w:w="1371"/>
        <w:gridCol w:w="1016"/>
        <w:gridCol w:w="1085"/>
      </w:tblGrid>
      <w:tr w:rsidR="00994EA2" w14:paraId="77255E75" w14:textId="77777777" w:rsidTr="0039662F">
        <w:trPr>
          <w:trHeight w:val="553"/>
        </w:trPr>
        <w:tc>
          <w:tcPr>
            <w:tcW w:w="1500" w:type="dxa"/>
            <w:vAlign w:val="center"/>
          </w:tcPr>
          <w:p w14:paraId="59E8DFAA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单位名称</w:t>
            </w:r>
          </w:p>
        </w:tc>
        <w:tc>
          <w:tcPr>
            <w:tcW w:w="2211" w:type="dxa"/>
            <w:vAlign w:val="center"/>
          </w:tcPr>
          <w:p w14:paraId="403E2D4F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山东天鹅棉业机械股份有限公司</w:t>
            </w:r>
          </w:p>
        </w:tc>
        <w:tc>
          <w:tcPr>
            <w:tcW w:w="1339" w:type="dxa"/>
            <w:vAlign w:val="center"/>
          </w:tcPr>
          <w:p w14:paraId="58B673EF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负责人姓名</w:t>
            </w:r>
          </w:p>
        </w:tc>
        <w:tc>
          <w:tcPr>
            <w:tcW w:w="1371" w:type="dxa"/>
            <w:vAlign w:val="center"/>
          </w:tcPr>
          <w:p w14:paraId="425218E8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高海强</w:t>
            </w:r>
          </w:p>
        </w:tc>
        <w:tc>
          <w:tcPr>
            <w:tcW w:w="1016" w:type="dxa"/>
            <w:vAlign w:val="center"/>
          </w:tcPr>
          <w:p w14:paraId="0F546385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职务</w:t>
            </w:r>
          </w:p>
        </w:tc>
        <w:tc>
          <w:tcPr>
            <w:tcW w:w="1085" w:type="dxa"/>
            <w:vAlign w:val="center"/>
          </w:tcPr>
          <w:p w14:paraId="341489A6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研发中心主任</w:t>
            </w:r>
          </w:p>
        </w:tc>
      </w:tr>
      <w:tr w:rsidR="00994EA2" w14:paraId="506BFE53" w14:textId="77777777" w:rsidTr="0039662F">
        <w:trPr>
          <w:trHeight w:val="553"/>
        </w:trPr>
        <w:tc>
          <w:tcPr>
            <w:tcW w:w="1500" w:type="dxa"/>
            <w:vAlign w:val="center"/>
          </w:tcPr>
          <w:p w14:paraId="13EB46F8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电子邮箱</w:t>
            </w:r>
          </w:p>
        </w:tc>
        <w:tc>
          <w:tcPr>
            <w:tcW w:w="2211" w:type="dxa"/>
            <w:vAlign w:val="center"/>
          </w:tcPr>
          <w:p w14:paraId="0886DA59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13789818106@139.com</w:t>
            </w:r>
          </w:p>
        </w:tc>
        <w:tc>
          <w:tcPr>
            <w:tcW w:w="1339" w:type="dxa"/>
            <w:vAlign w:val="center"/>
          </w:tcPr>
          <w:p w14:paraId="1E2323AA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手机号码</w:t>
            </w:r>
          </w:p>
        </w:tc>
        <w:tc>
          <w:tcPr>
            <w:tcW w:w="1371" w:type="dxa"/>
            <w:vAlign w:val="center"/>
          </w:tcPr>
          <w:p w14:paraId="5FF933D9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13789818106</w:t>
            </w:r>
          </w:p>
        </w:tc>
        <w:tc>
          <w:tcPr>
            <w:tcW w:w="1016" w:type="dxa"/>
            <w:vAlign w:val="center"/>
          </w:tcPr>
          <w:p w14:paraId="70462E3A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地址</w:t>
            </w:r>
          </w:p>
        </w:tc>
        <w:tc>
          <w:tcPr>
            <w:tcW w:w="1085" w:type="dxa"/>
            <w:vAlign w:val="center"/>
          </w:tcPr>
          <w:p w14:paraId="1B0F4C47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山东省济南市天桥区大魏庄东路99号</w:t>
            </w:r>
          </w:p>
        </w:tc>
      </w:tr>
      <w:tr w:rsidR="0039662F" w14:paraId="76A7BA42" w14:textId="77777777" w:rsidTr="0039662F">
        <w:tc>
          <w:tcPr>
            <w:tcW w:w="1500" w:type="dxa"/>
            <w:vMerge w:val="restart"/>
            <w:vAlign w:val="center"/>
          </w:tcPr>
          <w:p w14:paraId="1CA5745E" w14:textId="77777777" w:rsidR="0039662F" w:rsidRDefault="0039662F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企业类题目</w:t>
            </w:r>
          </w:p>
        </w:tc>
        <w:tc>
          <w:tcPr>
            <w:tcW w:w="2211" w:type="dxa"/>
            <w:vMerge w:val="restart"/>
            <w:vAlign w:val="center"/>
          </w:tcPr>
          <w:p w14:paraId="1192AB01" w14:textId="77777777" w:rsidR="0039662F" w:rsidRDefault="0039662F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题目名称</w:t>
            </w:r>
          </w:p>
        </w:tc>
        <w:tc>
          <w:tcPr>
            <w:tcW w:w="4811" w:type="dxa"/>
            <w:gridSpan w:val="4"/>
          </w:tcPr>
          <w:p w14:paraId="02957C13" w14:textId="0B43E311" w:rsidR="0039662F" w:rsidRDefault="0039662F" w:rsidP="0039662F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棉包外包装自动套包、缝包设备</w:t>
            </w:r>
          </w:p>
        </w:tc>
      </w:tr>
      <w:tr w:rsidR="0039662F" w14:paraId="09E4FEC0" w14:textId="77777777" w:rsidTr="0039662F">
        <w:tc>
          <w:tcPr>
            <w:tcW w:w="1500" w:type="dxa"/>
            <w:vMerge/>
            <w:vAlign w:val="center"/>
          </w:tcPr>
          <w:p w14:paraId="10D07422" w14:textId="77777777" w:rsidR="0039662F" w:rsidRDefault="0039662F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211" w:type="dxa"/>
            <w:vMerge/>
          </w:tcPr>
          <w:p w14:paraId="511984E4" w14:textId="77777777" w:rsidR="0039662F" w:rsidRDefault="0039662F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4811" w:type="dxa"/>
            <w:gridSpan w:val="4"/>
          </w:tcPr>
          <w:p w14:paraId="198ED15C" w14:textId="66185E79" w:rsidR="0039662F" w:rsidRDefault="0039662F" w:rsidP="0039662F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采棉机关键机构设计</w:t>
            </w:r>
          </w:p>
        </w:tc>
      </w:tr>
      <w:tr w:rsidR="0039662F" w14:paraId="42E15023" w14:textId="77777777" w:rsidTr="0039662F">
        <w:trPr>
          <w:trHeight w:val="100"/>
        </w:trPr>
        <w:tc>
          <w:tcPr>
            <w:tcW w:w="1500" w:type="dxa"/>
            <w:vMerge/>
            <w:vAlign w:val="center"/>
          </w:tcPr>
          <w:p w14:paraId="6F127289" w14:textId="77777777" w:rsidR="0039662F" w:rsidRDefault="0039662F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211" w:type="dxa"/>
            <w:vMerge/>
          </w:tcPr>
          <w:p w14:paraId="62DFA7D0" w14:textId="77777777" w:rsidR="0039662F" w:rsidRDefault="0039662F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4811" w:type="dxa"/>
            <w:gridSpan w:val="4"/>
          </w:tcPr>
          <w:p w14:paraId="320A1515" w14:textId="074FE98C" w:rsidR="0039662F" w:rsidRDefault="0039662F" w:rsidP="0039662F">
            <w:pPr>
              <w:rPr>
                <w:rFonts w:ascii="宋体" w:eastAsia="宋体" w:hAnsi="宋体" w:cs="宋体"/>
                <w:color w:val="000000" w:themeColor="text1"/>
              </w:rPr>
            </w:pPr>
            <w:proofErr w:type="gramStart"/>
            <w:r w:rsidRPr="0039662F">
              <w:rPr>
                <w:rFonts w:ascii="宋体" w:eastAsia="宋体" w:hAnsi="宋体" w:cs="宋体" w:hint="eastAsia"/>
                <w:color w:val="000000" w:themeColor="text1"/>
              </w:rPr>
              <w:t>柠</w:t>
            </w:r>
            <w:proofErr w:type="gramEnd"/>
            <w:r w:rsidRPr="0039662F">
              <w:rPr>
                <w:rFonts w:ascii="宋体" w:eastAsia="宋体" w:hAnsi="宋体" w:cs="宋体" w:hint="eastAsia"/>
                <w:color w:val="000000" w:themeColor="text1"/>
              </w:rPr>
              <w:t>条捡拾与打包机构设计</w:t>
            </w:r>
          </w:p>
        </w:tc>
      </w:tr>
      <w:tr w:rsidR="0039662F" w14:paraId="3C3BF737" w14:textId="77777777" w:rsidTr="0039662F">
        <w:trPr>
          <w:trHeight w:val="220"/>
        </w:trPr>
        <w:tc>
          <w:tcPr>
            <w:tcW w:w="1500" w:type="dxa"/>
            <w:vMerge/>
            <w:vAlign w:val="center"/>
          </w:tcPr>
          <w:p w14:paraId="3B70B4FB" w14:textId="77777777" w:rsidR="0039662F" w:rsidRDefault="0039662F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211" w:type="dxa"/>
            <w:vMerge/>
          </w:tcPr>
          <w:p w14:paraId="6DDBE2D0" w14:textId="77777777" w:rsidR="0039662F" w:rsidRDefault="0039662F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4811" w:type="dxa"/>
            <w:gridSpan w:val="4"/>
          </w:tcPr>
          <w:p w14:paraId="27993967" w14:textId="1FEF25A5" w:rsidR="0039662F" w:rsidRDefault="0039662F" w:rsidP="0039662F">
            <w:pPr>
              <w:rPr>
                <w:rFonts w:ascii="宋体" w:eastAsia="宋体" w:hAnsi="宋体" w:cs="宋体"/>
                <w:color w:val="000000" w:themeColor="text1"/>
              </w:rPr>
            </w:pPr>
            <w:r w:rsidRPr="0039662F">
              <w:rPr>
                <w:rFonts w:ascii="宋体" w:eastAsia="宋体" w:hAnsi="宋体" w:cs="宋体" w:hint="eastAsia"/>
                <w:color w:val="000000" w:themeColor="text1"/>
              </w:rPr>
              <w:t>高速、低含杂地膜回收机原理设计</w:t>
            </w:r>
          </w:p>
        </w:tc>
      </w:tr>
      <w:tr w:rsidR="00994EA2" w14:paraId="412D5E75" w14:textId="77777777" w:rsidTr="0039662F">
        <w:trPr>
          <w:trHeight w:hRule="exact" w:val="510"/>
        </w:trPr>
        <w:tc>
          <w:tcPr>
            <w:tcW w:w="1500" w:type="dxa"/>
            <w:vAlign w:val="center"/>
          </w:tcPr>
          <w:p w14:paraId="42F10FB6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成果要求</w:t>
            </w:r>
          </w:p>
        </w:tc>
        <w:tc>
          <w:tcPr>
            <w:tcW w:w="7022" w:type="dxa"/>
            <w:gridSpan w:val="5"/>
          </w:tcPr>
          <w:p w14:paraId="0FD634FC" w14:textId="0185AAAD" w:rsidR="00994EA2" w:rsidRDefault="00AD6B2D" w:rsidP="00AD6B2D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F052"/>
            </w:r>
            <w:r w:rsidR="007D0DF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技术报告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+三维模型+仿真或实物</w:t>
            </w:r>
            <w:r w:rsidR="007D0DF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</w:t>
            </w:r>
          </w:p>
        </w:tc>
      </w:tr>
      <w:tr w:rsidR="00994EA2" w14:paraId="35BA29FC" w14:textId="77777777" w:rsidTr="0039662F">
        <w:trPr>
          <w:trHeight w:hRule="exact" w:val="510"/>
        </w:trPr>
        <w:tc>
          <w:tcPr>
            <w:tcW w:w="1500" w:type="dxa"/>
            <w:vAlign w:val="center"/>
          </w:tcPr>
          <w:p w14:paraId="7C760F70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是否设立奖金</w:t>
            </w:r>
          </w:p>
        </w:tc>
        <w:tc>
          <w:tcPr>
            <w:tcW w:w="7022" w:type="dxa"/>
            <w:gridSpan w:val="5"/>
          </w:tcPr>
          <w:p w14:paraId="594F93ED" w14:textId="77777777" w:rsidR="00994EA2" w:rsidRDefault="007D0DF0" w:rsidP="0039662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994EA2" w14:paraId="4D59DF33" w14:textId="77777777" w:rsidTr="0039662F">
        <w:trPr>
          <w:trHeight w:val="5691"/>
        </w:trPr>
        <w:tc>
          <w:tcPr>
            <w:tcW w:w="1500" w:type="dxa"/>
            <w:vAlign w:val="center"/>
          </w:tcPr>
          <w:p w14:paraId="412FBFA9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技术需求及预期成效</w:t>
            </w:r>
          </w:p>
        </w:tc>
        <w:tc>
          <w:tcPr>
            <w:tcW w:w="7022" w:type="dxa"/>
            <w:gridSpan w:val="5"/>
          </w:tcPr>
          <w:p w14:paraId="019E2C81" w14:textId="46A8F3F4" w:rsidR="00994EA2" w:rsidRDefault="00686B8E" w:rsidP="0039662F">
            <w:pPr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一</w:t>
            </w:r>
            <w:r w:rsidR="007D0DF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、棉包外包装自动套包、缝包设备</w:t>
            </w:r>
          </w:p>
          <w:p w14:paraId="0BE4F39C" w14:textId="1B1045C6" w:rsidR="00994EA2" w:rsidRDefault="007D0DF0" w:rsidP="00A96ECA">
            <w:pPr>
              <w:ind w:firstLine="43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目前棉花加工生产线棉包的套包和缝包程序仍然采用人工操作，存在工作效率低、劳动强度大和成本高等问题，大大影响生产线效率的提升，需要开发一种针对棉布棉包的自动套包和缝包设备，实现棉花加工生产线效率的提升，为棉花加工企业增加综合经济效益。</w:t>
            </w:r>
          </w:p>
          <w:p w14:paraId="7AE7ACBA" w14:textId="496C7252" w:rsidR="00A96ECA" w:rsidRPr="00AD6B2D" w:rsidRDefault="00A96ECA" w:rsidP="00A96ECA">
            <w:pPr>
              <w:ind w:firstLine="43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/>
                <w:color w:val="000000" w:themeColor="text1"/>
              </w:rPr>
              <w:t>针对</w:t>
            </w:r>
            <w:r w:rsidR="0057029F" w:rsidRPr="00AD6B2D">
              <w:rPr>
                <w:rFonts w:ascii="宋体" w:eastAsia="宋体" w:hAnsi="宋体" w:cs="宋体" w:hint="eastAsia"/>
                <w:color w:val="000000" w:themeColor="text1"/>
              </w:rPr>
              <w:t>以上</w:t>
            </w:r>
            <w:r w:rsidRPr="00AD6B2D">
              <w:rPr>
                <w:rFonts w:ascii="宋体" w:eastAsia="宋体" w:hAnsi="宋体" w:cs="宋体"/>
                <w:color w:val="000000" w:themeColor="text1"/>
              </w:rPr>
              <w:t>问题，</w:t>
            </w:r>
            <w:proofErr w:type="gramStart"/>
            <w:r w:rsidRPr="00AD6B2D">
              <w:rPr>
                <w:rFonts w:ascii="宋体" w:eastAsia="宋体" w:hAnsi="宋体" w:cs="宋体"/>
                <w:color w:val="000000" w:themeColor="text1"/>
              </w:rPr>
              <w:t>研发新型</w:t>
            </w:r>
            <w:proofErr w:type="gramEnd"/>
            <w:r w:rsidRPr="00AD6B2D">
              <w:rPr>
                <w:rFonts w:ascii="宋体" w:eastAsia="宋体" w:hAnsi="宋体" w:cs="宋体"/>
                <w:color w:val="000000" w:themeColor="text1"/>
              </w:rPr>
              <w:t>自动套包和缝包设备需要满足以下要求：</w:t>
            </w:r>
          </w:p>
          <w:p w14:paraId="01AED7D2" w14:textId="77777777" w:rsidR="00A96ECA" w:rsidRPr="00AD6B2D" w:rsidRDefault="00A96ECA" w:rsidP="00A96ECA">
            <w:pPr>
              <w:ind w:firstLine="43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/>
                <w:color w:val="000000" w:themeColor="text1"/>
              </w:rPr>
              <w:t xml:space="preserve">（1）套包和缝包效率：每小时处理棉包数量不低于 300 </w:t>
            </w:r>
            <w:proofErr w:type="gramStart"/>
            <w:r w:rsidRPr="00AD6B2D">
              <w:rPr>
                <w:rFonts w:ascii="宋体" w:eastAsia="宋体" w:hAnsi="宋体" w:cs="宋体"/>
                <w:color w:val="000000" w:themeColor="text1"/>
              </w:rPr>
              <w:t>个</w:t>
            </w:r>
            <w:proofErr w:type="gramEnd"/>
            <w:r w:rsidRPr="00AD6B2D">
              <w:rPr>
                <w:rFonts w:ascii="宋体" w:eastAsia="宋体" w:hAnsi="宋体" w:cs="宋体"/>
                <w:color w:val="000000" w:themeColor="text1"/>
              </w:rPr>
              <w:t>。</w:t>
            </w:r>
          </w:p>
          <w:p w14:paraId="5A292CE6" w14:textId="77777777" w:rsidR="00A96ECA" w:rsidRPr="00AD6B2D" w:rsidRDefault="00A96ECA" w:rsidP="00A96ECA">
            <w:pPr>
              <w:ind w:firstLine="43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/>
                <w:color w:val="000000" w:themeColor="text1"/>
              </w:rPr>
              <w:t>（2）套包质量：套包紧密、整齐，无明显褶皱和松动。</w:t>
            </w:r>
          </w:p>
          <w:p w14:paraId="08E7C1EA" w14:textId="77777777" w:rsidR="00A96ECA" w:rsidRPr="00AD6B2D" w:rsidRDefault="00A96ECA" w:rsidP="00A96ECA">
            <w:pPr>
              <w:ind w:firstLine="43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/>
                <w:color w:val="000000" w:themeColor="text1"/>
              </w:rPr>
              <w:t>（3）缝包质量：缝线牢固，在承受 30 公斤拉力时缝线</w:t>
            </w:r>
            <w:proofErr w:type="gramStart"/>
            <w:r w:rsidRPr="00AD6B2D">
              <w:rPr>
                <w:rFonts w:ascii="宋体" w:eastAsia="宋体" w:hAnsi="宋体" w:cs="宋体"/>
                <w:color w:val="000000" w:themeColor="text1"/>
              </w:rPr>
              <w:t>不</w:t>
            </w:r>
            <w:proofErr w:type="gramEnd"/>
            <w:r w:rsidRPr="00AD6B2D">
              <w:rPr>
                <w:rFonts w:ascii="宋体" w:eastAsia="宋体" w:hAnsi="宋体" w:cs="宋体"/>
                <w:color w:val="000000" w:themeColor="text1"/>
              </w:rPr>
              <w:t>断裂。</w:t>
            </w:r>
          </w:p>
          <w:p w14:paraId="286FAA72" w14:textId="77777777" w:rsidR="00A96ECA" w:rsidRPr="00AD6B2D" w:rsidRDefault="00A96ECA" w:rsidP="00A96ECA">
            <w:pPr>
              <w:ind w:firstLine="43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/>
                <w:color w:val="000000" w:themeColor="text1"/>
              </w:rPr>
              <w:t>（4）棉包规格适应性：能够适应常见的各种棉包尺寸，长度在 80 - 120 厘米，宽度在 40 - 70 厘米，高度在 50 - 90 厘米范围内。</w:t>
            </w:r>
          </w:p>
          <w:p w14:paraId="24DA581A" w14:textId="46E8C553" w:rsidR="00A96ECA" w:rsidRPr="00AD6B2D" w:rsidRDefault="00A96ECA" w:rsidP="00A96ECA">
            <w:pPr>
              <w:ind w:firstLine="43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/>
                <w:color w:val="000000" w:themeColor="text1"/>
              </w:rPr>
              <w:t>（</w:t>
            </w: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5</w:t>
            </w:r>
            <w:r w:rsidRPr="00AD6B2D">
              <w:rPr>
                <w:rFonts w:ascii="宋体" w:eastAsia="宋体" w:hAnsi="宋体" w:cs="宋体"/>
                <w:color w:val="000000" w:themeColor="text1"/>
              </w:rPr>
              <w:t>）具备自动调整功能，能根据棉包规格和材质的变化自动优化套包和缝包参数。</w:t>
            </w:r>
          </w:p>
          <w:p w14:paraId="19324248" w14:textId="47E641CD" w:rsidR="00553E6C" w:rsidRPr="00AD6B2D" w:rsidRDefault="00686B8E" w:rsidP="0039662F">
            <w:pPr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</w:t>
            </w:r>
            <w:r w:rsidR="007D0DF0" w:rsidRPr="00AD6B2D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、</w:t>
            </w:r>
            <w:r w:rsidR="00553E6C" w:rsidRPr="00AD6B2D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采棉机关键机构创新设计</w:t>
            </w:r>
            <w:bookmarkStart w:id="0" w:name="_GoBack"/>
            <w:bookmarkEnd w:id="0"/>
          </w:p>
          <w:p w14:paraId="3D557E71" w14:textId="0355EB1C" w:rsidR="008C42A5" w:rsidRPr="00AD6B2D" w:rsidRDefault="008C42A5" w:rsidP="008C42A5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在当前的采棉作业中，采棉机发挥着重要作用，但在关键机构方面仍存在一些有待改进的地方。就采棉机动力换挡变速箱而言，现有的控制策略不够精准，换挡失败的处理逻辑不够完善，报警提示信息不够明确，故障排除方案也不够高效。对于高效打包系统，送棉速度有待提高，包膜时间较长影响工作效率。在打包动作角度标定方面，冗余逻辑设计不足，导致变形成功率不高，标定难度较大。</w:t>
            </w:r>
          </w:p>
          <w:p w14:paraId="13E08514" w14:textId="77777777" w:rsidR="008C42A5" w:rsidRPr="00AD6B2D" w:rsidRDefault="008C42A5" w:rsidP="008C42A5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针对以上问题，在进行创新设计时需达到以下要求：</w:t>
            </w:r>
          </w:p>
          <w:p w14:paraId="275E0372" w14:textId="2C1140E8" w:rsidR="008C42A5" w:rsidRPr="00AD6B2D" w:rsidRDefault="008C42A5" w:rsidP="008C42A5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（1）采棉机动力换挡变速箱：控制策略精准度提升，换挡响应时间不超过 0.5 秒；明确清晰的换挡失败报警提示信息。</w:t>
            </w:r>
          </w:p>
          <w:p w14:paraId="5CB6E236" w14:textId="77777777" w:rsidR="008C42A5" w:rsidRPr="00AD6B2D" w:rsidRDefault="008C42A5" w:rsidP="008C42A5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（2）采棉机高效打包系统：送棉速度提高 30%，包膜时间缩短 20%。</w:t>
            </w:r>
          </w:p>
          <w:p w14:paraId="6F111B7D" w14:textId="77777777" w:rsidR="008C42A5" w:rsidRPr="00AD6B2D" w:rsidRDefault="008C42A5" w:rsidP="008C42A5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（3）采棉机打包动作角度标定：冗余逻辑设计确保变形成功率达到 98% 以上，标定难度降低 50%。</w:t>
            </w:r>
          </w:p>
          <w:p w14:paraId="3A70ACA0" w14:textId="0A00890F" w:rsidR="008C42A5" w:rsidRPr="00AD6B2D" w:rsidRDefault="008C42A5" w:rsidP="008C42A5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（</w:t>
            </w:r>
            <w:r w:rsidR="00CE4CEF" w:rsidRPr="00AD6B2D">
              <w:rPr>
                <w:rFonts w:ascii="宋体" w:eastAsia="宋体" w:hAnsi="宋体" w:cs="宋体" w:hint="eastAsia"/>
                <w:color w:val="000000" w:themeColor="text1"/>
              </w:rPr>
              <w:t>4</w:t>
            </w: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）设计具备智能化监测和自诊断功能，能实时反馈关键机构的运行状态。</w:t>
            </w:r>
          </w:p>
          <w:p w14:paraId="31BA1243" w14:textId="4422CBE8" w:rsidR="00994EA2" w:rsidRPr="00AD6B2D" w:rsidRDefault="00553E6C" w:rsidP="0039662F">
            <w:pPr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三、</w:t>
            </w:r>
            <w:proofErr w:type="gramStart"/>
            <w:r w:rsidR="007D0DF0" w:rsidRPr="00AD6B2D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柠</w:t>
            </w:r>
            <w:proofErr w:type="gramEnd"/>
            <w:r w:rsidR="007D0DF0" w:rsidRPr="00AD6B2D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条捡拾与打包机构设计</w:t>
            </w:r>
          </w:p>
          <w:p w14:paraId="55F78648" w14:textId="020584E1" w:rsidR="00AD4B34" w:rsidRPr="00AD6B2D" w:rsidRDefault="00AD4B34" w:rsidP="00113F9C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proofErr w:type="gramStart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柠</w:t>
            </w:r>
            <w:proofErr w:type="gramEnd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条作为一种重要的生物质资源，其收集和处理对于资源利用和环境保护具有重要意义。然而，当前</w:t>
            </w:r>
            <w:proofErr w:type="gramStart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柠</w:t>
            </w:r>
            <w:proofErr w:type="gramEnd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条的捡拾与打包工作面临诸多挑战。现阶段，</w:t>
            </w:r>
            <w:proofErr w:type="gramStart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柠</w:t>
            </w:r>
            <w:proofErr w:type="gramEnd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条的捡拾主要依靠人工或简单机械，效率低下且劳动强度大。现有的打包机构在处理</w:t>
            </w:r>
            <w:proofErr w:type="gramStart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柠</w:t>
            </w:r>
            <w:proofErr w:type="gramEnd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条时，存在打包不紧密、形状不规则、容易松散以及对</w:t>
            </w:r>
            <w:proofErr w:type="gramStart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柠</w:t>
            </w:r>
            <w:proofErr w:type="gramEnd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条的适应性差等问题，无法满足高效、高质量的作业需求。</w:t>
            </w:r>
          </w:p>
          <w:p w14:paraId="2E8C2BCB" w14:textId="0FE7C50C" w:rsidR="00AD4B34" w:rsidRPr="00AD6B2D" w:rsidRDefault="00AD4B34" w:rsidP="00533A8C">
            <w:pPr>
              <w:ind w:firstLine="420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针对当前</w:t>
            </w:r>
            <w:proofErr w:type="gramStart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柠</w:t>
            </w:r>
            <w:proofErr w:type="gramEnd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条捡拾与打包机构存在的效率低、质量差、适应性弱等问题，设计需要满足以下要求：</w:t>
            </w:r>
          </w:p>
          <w:p w14:paraId="5A7239D7" w14:textId="26D6BF31" w:rsidR="00BE4BF3" w:rsidRPr="00AD6B2D" w:rsidRDefault="00BE4BF3" w:rsidP="00BE4BF3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（1）捡拾效率：每小时至少捡拾</w:t>
            </w:r>
            <w:r w:rsidR="00D14FF4" w:rsidRPr="00AD6B2D">
              <w:rPr>
                <w:rFonts w:ascii="宋体" w:eastAsia="宋体" w:hAnsi="宋体" w:cs="宋体" w:hint="eastAsia"/>
                <w:color w:val="000000" w:themeColor="text1"/>
              </w:rPr>
              <w:t>5</w:t>
            </w: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 xml:space="preserve"> 吨</w:t>
            </w:r>
            <w:proofErr w:type="gramStart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柠</w:t>
            </w:r>
            <w:proofErr w:type="gramEnd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条。</w:t>
            </w:r>
          </w:p>
          <w:p w14:paraId="09E58312" w14:textId="3FC4D13F" w:rsidR="00BE4BF3" w:rsidRPr="00AD6B2D" w:rsidRDefault="00BE4BF3" w:rsidP="00BE4BF3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（</w:t>
            </w:r>
            <w:r w:rsidR="000A7B00" w:rsidRPr="00AD6B2D"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）打包强度：能承受至少 500 公斤的压力而不松散。</w:t>
            </w:r>
          </w:p>
          <w:p w14:paraId="65C51891" w14:textId="0F8E7232" w:rsidR="00303C86" w:rsidRPr="00AD6B2D" w:rsidRDefault="00303C86" w:rsidP="00303C86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/>
                <w:color w:val="000000" w:themeColor="text1"/>
              </w:rPr>
              <w:t>（</w:t>
            </w:r>
            <w:r w:rsidR="000A7B00" w:rsidRPr="00AD6B2D"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 w:rsidRPr="00AD6B2D">
              <w:rPr>
                <w:rFonts w:ascii="宋体" w:eastAsia="宋体" w:hAnsi="宋体" w:cs="宋体"/>
                <w:color w:val="000000" w:themeColor="text1"/>
              </w:rPr>
              <w:t xml:space="preserve">）捡拾精度：确保捡拾过程中遗漏率低于 </w:t>
            </w: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5</w:t>
            </w:r>
            <w:r w:rsidRPr="00AD6B2D">
              <w:rPr>
                <w:rFonts w:ascii="宋体" w:eastAsia="宋体" w:hAnsi="宋体" w:cs="宋体"/>
                <w:color w:val="000000" w:themeColor="text1"/>
              </w:rPr>
              <w:t>%。</w:t>
            </w:r>
          </w:p>
          <w:p w14:paraId="554C665D" w14:textId="7A7FF356" w:rsidR="00303C86" w:rsidRPr="00AD6B2D" w:rsidRDefault="00303C86" w:rsidP="00303C86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/>
                <w:color w:val="000000" w:themeColor="text1"/>
              </w:rPr>
              <w:t>（</w:t>
            </w:r>
            <w:r w:rsidR="000A7B00" w:rsidRPr="00AD6B2D">
              <w:rPr>
                <w:rFonts w:ascii="宋体" w:eastAsia="宋体" w:hAnsi="宋体" w:cs="宋体" w:hint="eastAsia"/>
                <w:color w:val="000000" w:themeColor="text1"/>
              </w:rPr>
              <w:t>4</w:t>
            </w:r>
            <w:r w:rsidRPr="00AD6B2D">
              <w:rPr>
                <w:rFonts w:ascii="宋体" w:eastAsia="宋体" w:hAnsi="宋体" w:cs="宋体"/>
                <w:color w:val="000000" w:themeColor="text1"/>
              </w:rPr>
              <w:t>）打包速度：每小时完成不少于20个紧密打包。</w:t>
            </w:r>
          </w:p>
          <w:p w14:paraId="47829D7B" w14:textId="0AF41E82" w:rsidR="00875E98" w:rsidRPr="00AD6B2D" w:rsidRDefault="00875E98" w:rsidP="00303C86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（</w:t>
            </w:r>
            <w:r w:rsidR="000A7B00" w:rsidRPr="00AD6B2D">
              <w:rPr>
                <w:rFonts w:ascii="宋体" w:eastAsia="宋体" w:hAnsi="宋体" w:cs="宋体" w:hint="eastAsia"/>
                <w:color w:val="000000" w:themeColor="text1"/>
              </w:rPr>
              <w:t>5</w:t>
            </w: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）</w:t>
            </w:r>
            <w:r w:rsidRPr="00AD6B2D">
              <w:rPr>
                <w:rFonts w:ascii="宋体" w:eastAsia="宋体" w:hAnsi="宋体" w:cs="宋体"/>
                <w:color w:val="000000" w:themeColor="text1"/>
              </w:rPr>
              <w:t>对捡拾后</w:t>
            </w:r>
            <w:proofErr w:type="gramStart"/>
            <w:r w:rsidRPr="00AD6B2D">
              <w:rPr>
                <w:rFonts w:ascii="宋体" w:eastAsia="宋体" w:hAnsi="宋体" w:cs="宋体"/>
                <w:color w:val="000000" w:themeColor="text1"/>
              </w:rPr>
              <w:t>柠</w:t>
            </w:r>
            <w:proofErr w:type="gramEnd"/>
            <w:r w:rsidRPr="00AD6B2D">
              <w:rPr>
                <w:rFonts w:ascii="宋体" w:eastAsia="宋体" w:hAnsi="宋体" w:cs="宋体"/>
                <w:color w:val="000000" w:themeColor="text1"/>
              </w:rPr>
              <w:t>条的输送</w:t>
            </w:r>
            <w:proofErr w:type="gramStart"/>
            <w:r w:rsidRPr="00AD6B2D">
              <w:rPr>
                <w:rFonts w:ascii="宋体" w:eastAsia="宋体" w:hAnsi="宋体" w:cs="宋体"/>
                <w:color w:val="000000" w:themeColor="text1"/>
              </w:rPr>
              <w:t>喂入需避免</w:t>
            </w:r>
            <w:proofErr w:type="gramEnd"/>
            <w:r w:rsidRPr="00AD6B2D">
              <w:rPr>
                <w:rFonts w:ascii="宋体" w:eastAsia="宋体" w:hAnsi="宋体" w:cs="宋体"/>
                <w:color w:val="000000" w:themeColor="text1"/>
              </w:rPr>
              <w:t>发生缠绕、阻塞</w:t>
            </w:r>
            <w:r w:rsidR="00E0705F" w:rsidRPr="00AD6B2D"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</w:p>
          <w:p w14:paraId="44E21298" w14:textId="72221333" w:rsidR="00BE4BF3" w:rsidRPr="00AD6B2D" w:rsidRDefault="00BE4BF3" w:rsidP="00BE4BF3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（</w:t>
            </w:r>
            <w:r w:rsidR="000A7B00" w:rsidRPr="00AD6B2D">
              <w:rPr>
                <w:rFonts w:ascii="宋体" w:eastAsia="宋体" w:hAnsi="宋体" w:cs="宋体" w:hint="eastAsia"/>
                <w:color w:val="000000" w:themeColor="text1"/>
              </w:rPr>
              <w:t>6</w:t>
            </w: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）对不同长度和粗细的</w:t>
            </w:r>
            <w:proofErr w:type="gramStart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柠</w:t>
            </w:r>
            <w:proofErr w:type="gramEnd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条具有良好的适应性，适应范围涵盖常见的</w:t>
            </w:r>
            <w:proofErr w:type="gramStart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柠</w:t>
            </w:r>
            <w:proofErr w:type="gramEnd"/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条规格。</w:t>
            </w:r>
          </w:p>
          <w:p w14:paraId="6E5EEDE6" w14:textId="5899FA41" w:rsidR="00994EA2" w:rsidRPr="00AD6B2D" w:rsidRDefault="00553E6C" w:rsidP="0039662F">
            <w:pPr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四、</w:t>
            </w:r>
            <w:r w:rsidR="007D0DF0" w:rsidRPr="00AD6B2D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高速、低含杂地膜回收机原理设计</w:t>
            </w:r>
          </w:p>
          <w:p w14:paraId="328A35DA" w14:textId="417C7723" w:rsidR="00373AA6" w:rsidRPr="00AD6B2D" w:rsidRDefault="00373AA6" w:rsidP="00353503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地膜在农业生产中广泛应用，但残留的地膜对土壤和环境造成了严重危害。目前，地膜回收工作面临诸多难题</w:t>
            </w:r>
            <w:r w:rsidR="00C91389" w:rsidRPr="00AD6B2D">
              <w:rPr>
                <w:rFonts w:ascii="宋体" w:eastAsia="宋体" w:hAnsi="宋体" w:cs="宋体" w:hint="eastAsia"/>
                <w:color w:val="000000" w:themeColor="text1"/>
              </w:rPr>
              <w:t>，</w:t>
            </w: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现有的地膜回收机在作业时，速度较慢，难以满足大规模农业生产的需求</w:t>
            </w:r>
            <w:r w:rsidR="00031469" w:rsidRPr="00AD6B2D">
              <w:rPr>
                <w:rFonts w:ascii="宋体" w:eastAsia="宋体" w:hAnsi="宋体" w:cs="宋体" w:hint="eastAsia"/>
                <w:color w:val="000000" w:themeColor="text1"/>
              </w:rPr>
              <w:t>，</w:t>
            </w: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且回收的地膜含杂率较高，后续处理难度大，增加了成本和环境压力。</w:t>
            </w:r>
          </w:p>
          <w:p w14:paraId="7B40A8A9" w14:textId="77777777" w:rsidR="00373AA6" w:rsidRPr="00AD6B2D" w:rsidRDefault="00373AA6" w:rsidP="00353503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针对当前地膜回收机存在的速度慢、含杂率高的问题，设计高速、低含杂地膜回收机的原理时需满足以下要求：</w:t>
            </w:r>
          </w:p>
          <w:p w14:paraId="7A934BA2" w14:textId="3970D310" w:rsidR="00373AA6" w:rsidRPr="00AD6B2D" w:rsidRDefault="00373AA6" w:rsidP="00353503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（1）回收速度：不低于5千米/小时。</w:t>
            </w:r>
          </w:p>
          <w:p w14:paraId="7FC989F2" w14:textId="385DE5AE" w:rsidR="00373AA6" w:rsidRPr="00AD6B2D" w:rsidRDefault="00373AA6" w:rsidP="00353503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（2）含杂率：低于</w:t>
            </w:r>
            <w:r w:rsidR="004B02E8" w:rsidRPr="00AD6B2D">
              <w:rPr>
                <w:rFonts w:ascii="宋体" w:eastAsia="宋体" w:hAnsi="宋体" w:cs="宋体" w:hint="eastAsia"/>
                <w:color w:val="000000" w:themeColor="text1"/>
              </w:rPr>
              <w:t>50</w:t>
            </w: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%。</w:t>
            </w:r>
          </w:p>
          <w:p w14:paraId="71BE121B" w14:textId="553AE66C" w:rsidR="00373AA6" w:rsidRPr="00AD6B2D" w:rsidRDefault="00373AA6" w:rsidP="00353503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 xml:space="preserve">（3）地膜回收率：达到 </w:t>
            </w:r>
            <w:r w:rsidR="004B02E8" w:rsidRPr="00AD6B2D">
              <w:rPr>
                <w:rFonts w:ascii="宋体" w:eastAsia="宋体" w:hAnsi="宋体" w:cs="宋体" w:hint="eastAsia"/>
                <w:color w:val="000000" w:themeColor="text1"/>
              </w:rPr>
              <w:t>85</w:t>
            </w: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% 以上。</w:t>
            </w:r>
          </w:p>
          <w:p w14:paraId="23C98621" w14:textId="77777777" w:rsidR="00373AA6" w:rsidRPr="00AD6B2D" w:rsidRDefault="00373AA6" w:rsidP="00353503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（4）适应不同土壤条件和地膜铺设情况，如不同的土壤湿度、硬度和地膜的破损程度。</w:t>
            </w:r>
          </w:p>
          <w:p w14:paraId="0636A7DF" w14:textId="052B5E42" w:rsidR="00553E6C" w:rsidRPr="00553E6C" w:rsidRDefault="00373AA6" w:rsidP="00353503">
            <w:pPr>
              <w:ind w:firstLine="420"/>
              <w:rPr>
                <w:rFonts w:ascii="宋体" w:eastAsia="宋体" w:hAnsi="宋体" w:cs="宋体"/>
                <w:color w:val="000000" w:themeColor="text1"/>
              </w:rPr>
            </w:pPr>
            <w:r w:rsidRPr="00AD6B2D">
              <w:rPr>
                <w:rFonts w:ascii="宋体" w:eastAsia="宋体" w:hAnsi="宋体" w:cs="宋体" w:hint="eastAsia"/>
                <w:color w:val="000000" w:themeColor="text1"/>
              </w:rPr>
              <w:t>（5）设备结构紧凑，操作方便，维护成本低。</w:t>
            </w:r>
          </w:p>
        </w:tc>
      </w:tr>
      <w:tr w:rsidR="00994EA2" w14:paraId="72A9276C" w14:textId="77777777" w:rsidTr="0039662F">
        <w:trPr>
          <w:trHeight w:val="981"/>
        </w:trPr>
        <w:tc>
          <w:tcPr>
            <w:tcW w:w="1500" w:type="dxa"/>
            <w:vAlign w:val="center"/>
          </w:tcPr>
          <w:p w14:paraId="31AFF416" w14:textId="77777777" w:rsidR="00994EA2" w:rsidRDefault="007D0DF0" w:rsidP="0039662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备注</w:t>
            </w:r>
          </w:p>
        </w:tc>
        <w:tc>
          <w:tcPr>
            <w:tcW w:w="7022" w:type="dxa"/>
            <w:gridSpan w:val="5"/>
            <w:vAlign w:val="center"/>
          </w:tcPr>
          <w:p w14:paraId="308B313B" w14:textId="77777777" w:rsidR="00994EA2" w:rsidRDefault="00994EA2" w:rsidP="0039662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</w:tbl>
    <w:p w14:paraId="050C00D0" w14:textId="135DF44F" w:rsidR="00994EA2" w:rsidRDefault="00994EA2" w:rsidP="00FF278F">
      <w:pPr>
        <w:widowControl/>
        <w:adjustRightInd w:val="0"/>
        <w:snapToGrid w:val="0"/>
        <w:jc w:val="center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</w:p>
    <w:sectPr w:rsidR="0099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E33F7" w14:textId="77777777" w:rsidR="000425B2" w:rsidRDefault="000425B2" w:rsidP="00A96ECA">
      <w:r>
        <w:separator/>
      </w:r>
    </w:p>
  </w:endnote>
  <w:endnote w:type="continuationSeparator" w:id="0">
    <w:p w14:paraId="7090B5E5" w14:textId="77777777" w:rsidR="000425B2" w:rsidRDefault="000425B2" w:rsidP="00A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980F6" w14:textId="77777777" w:rsidR="000425B2" w:rsidRDefault="000425B2" w:rsidP="00A96ECA">
      <w:r>
        <w:separator/>
      </w:r>
    </w:p>
  </w:footnote>
  <w:footnote w:type="continuationSeparator" w:id="0">
    <w:p w14:paraId="3467BBEA" w14:textId="77777777" w:rsidR="000425B2" w:rsidRDefault="000425B2" w:rsidP="00A96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180ACD"/>
    <w:multiLevelType w:val="singleLevel"/>
    <w:tmpl w:val="C9180A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051383"/>
    <w:multiLevelType w:val="singleLevel"/>
    <w:tmpl w:val="400513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26D910C"/>
    <w:multiLevelType w:val="singleLevel"/>
    <w:tmpl w:val="526D91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YWEwYjZmNWZmNDJjYWZjYzViNzAxZmEwM2Y1MGEifQ=="/>
  </w:docVars>
  <w:rsids>
    <w:rsidRoot w:val="006E54B6"/>
    <w:rsid w:val="00031469"/>
    <w:rsid w:val="000425B2"/>
    <w:rsid w:val="00050CAB"/>
    <w:rsid w:val="000A7B00"/>
    <w:rsid w:val="000B1943"/>
    <w:rsid w:val="001136C3"/>
    <w:rsid w:val="00113F9C"/>
    <w:rsid w:val="001179E0"/>
    <w:rsid w:val="001755BD"/>
    <w:rsid w:val="00194F70"/>
    <w:rsid w:val="001A67C6"/>
    <w:rsid w:val="001E70DE"/>
    <w:rsid w:val="001F6960"/>
    <w:rsid w:val="00202506"/>
    <w:rsid w:val="00232994"/>
    <w:rsid w:val="0024410C"/>
    <w:rsid w:val="00297777"/>
    <w:rsid w:val="002B22C5"/>
    <w:rsid w:val="002D7F82"/>
    <w:rsid w:val="00303C86"/>
    <w:rsid w:val="00353503"/>
    <w:rsid w:val="00373AA6"/>
    <w:rsid w:val="0039662F"/>
    <w:rsid w:val="0041225D"/>
    <w:rsid w:val="00455FB4"/>
    <w:rsid w:val="00456149"/>
    <w:rsid w:val="004B02E8"/>
    <w:rsid w:val="004B489A"/>
    <w:rsid w:val="004E2449"/>
    <w:rsid w:val="00501797"/>
    <w:rsid w:val="005021BE"/>
    <w:rsid w:val="00533A8C"/>
    <w:rsid w:val="00540EB9"/>
    <w:rsid w:val="00553E6C"/>
    <w:rsid w:val="0056423D"/>
    <w:rsid w:val="00565AD1"/>
    <w:rsid w:val="0057029F"/>
    <w:rsid w:val="005B5568"/>
    <w:rsid w:val="005D6C52"/>
    <w:rsid w:val="005E7D3A"/>
    <w:rsid w:val="005F3EE0"/>
    <w:rsid w:val="006227D8"/>
    <w:rsid w:val="00677AF6"/>
    <w:rsid w:val="0068115C"/>
    <w:rsid w:val="00686B8E"/>
    <w:rsid w:val="006A011E"/>
    <w:rsid w:val="006E54B6"/>
    <w:rsid w:val="006E5C07"/>
    <w:rsid w:val="006F07E4"/>
    <w:rsid w:val="00723FAD"/>
    <w:rsid w:val="00786C8C"/>
    <w:rsid w:val="007D0DF0"/>
    <w:rsid w:val="007E135D"/>
    <w:rsid w:val="007E79EC"/>
    <w:rsid w:val="00875E98"/>
    <w:rsid w:val="008A4653"/>
    <w:rsid w:val="008C42A5"/>
    <w:rsid w:val="0090106F"/>
    <w:rsid w:val="0091116A"/>
    <w:rsid w:val="009165F8"/>
    <w:rsid w:val="00991561"/>
    <w:rsid w:val="00994EA2"/>
    <w:rsid w:val="00A225F9"/>
    <w:rsid w:val="00A714B1"/>
    <w:rsid w:val="00A96ECA"/>
    <w:rsid w:val="00AA1739"/>
    <w:rsid w:val="00AD3E14"/>
    <w:rsid w:val="00AD4B34"/>
    <w:rsid w:val="00AD6B2D"/>
    <w:rsid w:val="00B00277"/>
    <w:rsid w:val="00B30388"/>
    <w:rsid w:val="00B40C5A"/>
    <w:rsid w:val="00B420DB"/>
    <w:rsid w:val="00B76013"/>
    <w:rsid w:val="00B8262B"/>
    <w:rsid w:val="00B92ACF"/>
    <w:rsid w:val="00BA1F78"/>
    <w:rsid w:val="00BC4613"/>
    <w:rsid w:val="00BE4BF3"/>
    <w:rsid w:val="00BF38B3"/>
    <w:rsid w:val="00C912AB"/>
    <w:rsid w:val="00C91389"/>
    <w:rsid w:val="00C97DBF"/>
    <w:rsid w:val="00CB270F"/>
    <w:rsid w:val="00CE4CEF"/>
    <w:rsid w:val="00D14FF4"/>
    <w:rsid w:val="00D4202B"/>
    <w:rsid w:val="00DE2FCB"/>
    <w:rsid w:val="00DE63F1"/>
    <w:rsid w:val="00DE6916"/>
    <w:rsid w:val="00E037D7"/>
    <w:rsid w:val="00E0705F"/>
    <w:rsid w:val="00E124C4"/>
    <w:rsid w:val="00E21F0B"/>
    <w:rsid w:val="00E22ACF"/>
    <w:rsid w:val="00E55B38"/>
    <w:rsid w:val="00E87EF6"/>
    <w:rsid w:val="00F02265"/>
    <w:rsid w:val="00F22D5D"/>
    <w:rsid w:val="00F65F98"/>
    <w:rsid w:val="00FD4B1B"/>
    <w:rsid w:val="00FF278F"/>
    <w:rsid w:val="013E68AA"/>
    <w:rsid w:val="09BD4F56"/>
    <w:rsid w:val="0D644D11"/>
    <w:rsid w:val="0D852A0D"/>
    <w:rsid w:val="0F9E084F"/>
    <w:rsid w:val="0FE97139"/>
    <w:rsid w:val="10885A26"/>
    <w:rsid w:val="14465298"/>
    <w:rsid w:val="14B45488"/>
    <w:rsid w:val="14DE7CDC"/>
    <w:rsid w:val="18151F88"/>
    <w:rsid w:val="1922100E"/>
    <w:rsid w:val="1C2E3F93"/>
    <w:rsid w:val="1F525212"/>
    <w:rsid w:val="1FB01F6E"/>
    <w:rsid w:val="21537A86"/>
    <w:rsid w:val="26D67180"/>
    <w:rsid w:val="275E1593"/>
    <w:rsid w:val="2A1353D5"/>
    <w:rsid w:val="2ACF3C51"/>
    <w:rsid w:val="2C3D1CEB"/>
    <w:rsid w:val="2C774BB6"/>
    <w:rsid w:val="2C9D1549"/>
    <w:rsid w:val="32B3777F"/>
    <w:rsid w:val="342211C3"/>
    <w:rsid w:val="36252D75"/>
    <w:rsid w:val="37B861BC"/>
    <w:rsid w:val="3DE87E82"/>
    <w:rsid w:val="3EE260FD"/>
    <w:rsid w:val="404F33A1"/>
    <w:rsid w:val="416B2475"/>
    <w:rsid w:val="424107F5"/>
    <w:rsid w:val="445E05CF"/>
    <w:rsid w:val="48A60C96"/>
    <w:rsid w:val="4B9573D0"/>
    <w:rsid w:val="4C445C18"/>
    <w:rsid w:val="55BC44A6"/>
    <w:rsid w:val="58FC2E0E"/>
    <w:rsid w:val="5B1A3C93"/>
    <w:rsid w:val="5BD3692B"/>
    <w:rsid w:val="5D3526FB"/>
    <w:rsid w:val="60CC1193"/>
    <w:rsid w:val="60E83ADA"/>
    <w:rsid w:val="62230FDB"/>
    <w:rsid w:val="64265B45"/>
    <w:rsid w:val="646E3536"/>
    <w:rsid w:val="66B7469C"/>
    <w:rsid w:val="67466626"/>
    <w:rsid w:val="67E4611F"/>
    <w:rsid w:val="6B706F1C"/>
    <w:rsid w:val="6DB83CB1"/>
    <w:rsid w:val="6F574F9F"/>
    <w:rsid w:val="6F8930FA"/>
    <w:rsid w:val="70A550C7"/>
    <w:rsid w:val="7132586C"/>
    <w:rsid w:val="71EB5E40"/>
    <w:rsid w:val="737F5021"/>
    <w:rsid w:val="75D636F6"/>
    <w:rsid w:val="76AC5E13"/>
    <w:rsid w:val="77944A60"/>
    <w:rsid w:val="78034139"/>
    <w:rsid w:val="783754DD"/>
    <w:rsid w:val="78EA02C6"/>
    <w:rsid w:val="7A3A6C2A"/>
    <w:rsid w:val="7B9C7778"/>
    <w:rsid w:val="7BE771B4"/>
    <w:rsid w:val="7DE47831"/>
    <w:rsid w:val="7F3A1E6E"/>
    <w:rsid w:val="7FA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B8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Jiasheng</cp:lastModifiedBy>
  <cp:revision>2</cp:revision>
  <cp:lastPrinted>2020-06-22T06:07:00Z</cp:lastPrinted>
  <dcterms:created xsi:type="dcterms:W3CDTF">2024-10-11T01:17:00Z</dcterms:created>
  <dcterms:modified xsi:type="dcterms:W3CDTF">2024-10-11T01:17:00Z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EDA02D653D024C4FA0656D5942A5114E_13</vt:lpwstr>
  </property>
</Properties>
</file>