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AD5B1">
      <w:pPr>
        <w:widowControl/>
        <w:spacing w:before="100" w:beforeAutospacing="1" w:after="100" w:afterAutospacing="1" w:line="276" w:lineRule="auto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kern w:val="0"/>
          <w:sz w:val="24"/>
          <w:szCs w:val="24"/>
        </w:rPr>
        <w:t>附件1</w:t>
      </w:r>
    </w:p>
    <w:p w14:paraId="56B0B2D8">
      <w:pPr>
        <w:spacing w:line="360" w:lineRule="auto"/>
        <w:jc w:val="center"/>
        <w:rPr>
          <w:rFonts w:ascii="方正小标宋_GBK" w:hAnsi="方正小标宋_GBK" w:eastAsia="方正小标宋_GBK" w:cs="方正小标宋_GBK"/>
          <w:kern w:val="0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color w:val="auto"/>
          <w:kern w:val="0"/>
          <w:sz w:val="38"/>
          <w:szCs w:val="38"/>
        </w:rPr>
        <w:t>第十二届</w:t>
      </w:r>
      <w:r>
        <w:rPr>
          <w:rFonts w:hint="eastAsia" w:ascii="方正小标宋_GBK" w:hAnsi="方正小标宋_GBK" w:eastAsia="方正小标宋_GBK" w:cs="方正小标宋_GBK"/>
          <w:kern w:val="0"/>
          <w:sz w:val="38"/>
          <w:szCs w:val="38"/>
        </w:rPr>
        <w:t>国际大学生智能农业装备创新大赛</w:t>
      </w:r>
    </w:p>
    <w:p w14:paraId="465B4E82">
      <w:pPr>
        <w:spacing w:line="360" w:lineRule="auto"/>
        <w:jc w:val="center"/>
        <w:rPr>
          <w:rFonts w:ascii="方正小标宋_GBK" w:hAnsi="方正小标宋_GBK" w:eastAsia="方正小标宋_GBK" w:cs="方正小标宋_GBK"/>
          <w:color w:val="auto"/>
          <w:kern w:val="0"/>
          <w:sz w:val="38"/>
          <w:szCs w:val="38"/>
          <w:highlight w:val="none"/>
        </w:rPr>
      </w:pPr>
      <w:r>
        <w:rPr>
          <w:rFonts w:hint="eastAsia" w:ascii="方正小标宋_GBK" w:hAnsi="方正小标宋_GBK" w:eastAsia="方正小标宋_GBK" w:cs="方正小标宋_GBK"/>
          <w:color w:val="auto"/>
          <w:kern w:val="0"/>
          <w:sz w:val="38"/>
          <w:szCs w:val="38"/>
          <w:highlight w:val="none"/>
        </w:rPr>
        <w:t>组织机构人员名单</w:t>
      </w:r>
    </w:p>
    <w:p w14:paraId="2674018A">
      <w:pPr>
        <w:spacing w:before="156" w:beforeLines="50" w:after="156" w:afterLines="50" w:line="520" w:lineRule="exact"/>
        <w:rPr>
          <w:rFonts w:ascii="Times New Roman" w:hAnsi="Times New Roman" w:eastAsia="华文中宋"/>
          <w:b/>
          <w:color w:val="auto"/>
          <w:kern w:val="0"/>
          <w:sz w:val="36"/>
          <w:szCs w:val="36"/>
          <w:highlight w:val="none"/>
        </w:rPr>
      </w:pPr>
      <w:r>
        <w:rPr>
          <w:rFonts w:hint="eastAsia" w:ascii="Times New Roman" w:hAnsi="Times New Roman" w:eastAsia="华文中宋"/>
          <w:b/>
          <w:color w:val="auto"/>
          <w:kern w:val="0"/>
          <w:sz w:val="36"/>
          <w:szCs w:val="36"/>
          <w:highlight w:val="none"/>
        </w:rPr>
        <w:t>一、大赛指导委员会</w:t>
      </w:r>
    </w:p>
    <w:p w14:paraId="5B968E86">
      <w:pPr>
        <w:widowControl/>
        <w:adjustRightInd w:val="0"/>
        <w:snapToGrid w:val="0"/>
        <w:spacing w:line="620" w:lineRule="exact"/>
        <w:rPr>
          <w:rFonts w:ascii="Times New Roman" w:hAnsi="Times New Roman" w:eastAsia="仿宋_GB2312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罗锡文  中国工程院院士，中国农业机械学会名誉理事长</w:t>
      </w:r>
    </w:p>
    <w:p w14:paraId="20162188">
      <w:pPr>
        <w:widowControl/>
        <w:adjustRightInd w:val="0"/>
        <w:snapToGrid w:val="0"/>
        <w:spacing w:line="620" w:lineRule="exact"/>
        <w:rPr>
          <w:rFonts w:ascii="Times New Roman" w:hAnsi="Times New Roman" w:eastAsia="仿宋_GB2312"/>
          <w:color w:val="auto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sz w:val="32"/>
          <w:szCs w:val="32"/>
          <w:highlight w:val="none"/>
        </w:rPr>
        <w:t xml:space="preserve">        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中国农业工程学会荣誉理事长</w:t>
      </w:r>
    </w:p>
    <w:p w14:paraId="1B083B41">
      <w:pPr>
        <w:widowControl/>
        <w:adjustRightInd w:val="0"/>
        <w:snapToGrid w:val="0"/>
        <w:spacing w:line="620" w:lineRule="exact"/>
        <w:rPr>
          <w:rFonts w:ascii="Times New Roman" w:hAnsi="Times New Roman" w:eastAsia="仿宋_GB2312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任露泉  中国科学院院士，</w:t>
      </w:r>
      <w:bookmarkStart w:id="0" w:name="_GoBack"/>
      <w:bookmarkEnd w:id="0"/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中国农业机械学会名誉理事长</w:t>
      </w:r>
    </w:p>
    <w:p w14:paraId="19772BFC">
      <w:pPr>
        <w:widowControl/>
        <w:adjustRightInd w:val="0"/>
        <w:snapToGrid w:val="0"/>
        <w:spacing w:line="620" w:lineRule="exact"/>
        <w:ind w:left="1280" w:hanging="1280" w:hangingChars="400"/>
        <w:rPr>
          <w:rFonts w:ascii="Times New Roman" w:hAnsi="Times New Roman" w:eastAsia="仿宋_GB2312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康绍忠  中国工程院院士，中国农业机械学会名誉理事长</w:t>
      </w:r>
    </w:p>
    <w:p w14:paraId="6EF54430">
      <w:pPr>
        <w:widowControl/>
        <w:adjustRightInd w:val="0"/>
        <w:snapToGrid w:val="0"/>
        <w:spacing w:line="620" w:lineRule="exact"/>
        <w:ind w:firstLine="1280" w:firstLineChars="400"/>
        <w:rPr>
          <w:rFonts w:ascii="Times New Roman" w:hAnsi="Times New Roman" w:eastAsia="仿宋_GB2312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中国农业工程学会名副事长</w:t>
      </w:r>
    </w:p>
    <w:p w14:paraId="156CD563">
      <w:pPr>
        <w:widowControl/>
        <w:adjustRightInd w:val="0"/>
        <w:snapToGrid w:val="0"/>
        <w:spacing w:line="620" w:lineRule="exact"/>
        <w:rPr>
          <w:rFonts w:ascii="Times New Roman" w:hAnsi="Times New Roman" w:eastAsia="仿宋_GB2312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陈学庚  中国工程院院士，中国农业机械学会名誉理事长</w:t>
      </w:r>
    </w:p>
    <w:p w14:paraId="08AB1192">
      <w:pPr>
        <w:widowControl/>
        <w:adjustRightInd w:val="0"/>
        <w:snapToGrid w:val="0"/>
        <w:spacing w:line="620" w:lineRule="exact"/>
        <w:ind w:firstLine="1280" w:firstLineChars="400"/>
        <w:rPr>
          <w:rFonts w:ascii="Times New Roman" w:hAnsi="Times New Roman" w:eastAsia="仿宋_GB2312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中国农业工程学会荣誉理事长</w:t>
      </w:r>
    </w:p>
    <w:p w14:paraId="79873198">
      <w:pPr>
        <w:widowControl/>
        <w:adjustRightInd w:val="0"/>
        <w:snapToGrid w:val="0"/>
        <w:spacing w:line="620" w:lineRule="exact"/>
        <w:rPr>
          <w:rFonts w:ascii="Times New Roman" w:hAnsi="Times New Roman" w:eastAsia="仿宋_GB2312"/>
          <w:color w:val="auto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sz w:val="32"/>
          <w:szCs w:val="32"/>
          <w:highlight w:val="none"/>
        </w:rPr>
        <w:t>赵春江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 xml:space="preserve"> </w:t>
      </w:r>
      <w:r>
        <w:rPr>
          <w:rFonts w:ascii="Times New Roman" w:hAnsi="Times New Roman" w:eastAsia="仿宋_GB2312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中国工程院院士，中国农业机械学会名誉理事长</w:t>
      </w:r>
    </w:p>
    <w:p w14:paraId="669C6583">
      <w:pPr>
        <w:widowControl/>
        <w:adjustRightInd w:val="0"/>
        <w:snapToGrid w:val="0"/>
        <w:spacing w:line="620" w:lineRule="exact"/>
        <w:ind w:firstLine="1280" w:firstLineChars="400"/>
        <w:rPr>
          <w:rFonts w:ascii="Times New Roman" w:hAnsi="Times New Roman" w:eastAsia="仿宋_GB2312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中国农业工程学会名誉理事长</w:t>
      </w:r>
    </w:p>
    <w:p w14:paraId="58E7D554">
      <w:pPr>
        <w:widowControl/>
        <w:adjustRightInd w:val="0"/>
        <w:snapToGrid w:val="0"/>
        <w:spacing w:line="620" w:lineRule="exact"/>
        <w:rPr>
          <w:rFonts w:ascii="Times New Roman" w:hAnsi="Times New Roman" w:eastAsia="仿宋_GB2312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 xml:space="preserve">李洪文 </w:t>
      </w:r>
      <w:r>
        <w:rPr>
          <w:rFonts w:ascii="Times New Roman" w:hAnsi="Times New Roman" w:eastAsia="仿宋_GB2312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中国工程院院士，中国农业机械学会理事</w:t>
      </w:r>
    </w:p>
    <w:p w14:paraId="26442B85">
      <w:pPr>
        <w:widowControl/>
        <w:adjustRightInd w:val="0"/>
        <w:snapToGrid w:val="0"/>
        <w:spacing w:line="620" w:lineRule="exact"/>
        <w:ind w:firstLine="1280" w:firstLineChars="400"/>
        <w:rPr>
          <w:rFonts w:ascii="Times New Roman" w:hAnsi="Times New Roman" w:eastAsia="仿宋_GB2312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中国农业工程学会常务理事</w:t>
      </w:r>
    </w:p>
    <w:p w14:paraId="0E493CD1">
      <w:pPr>
        <w:widowControl/>
        <w:adjustRightInd w:val="0"/>
        <w:snapToGrid w:val="0"/>
        <w:spacing w:line="620" w:lineRule="exact"/>
        <w:rPr>
          <w:rFonts w:ascii="Times New Roman" w:hAnsi="Times New Roman" w:eastAsia="仿宋_GB2312"/>
          <w:color w:val="auto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sz w:val="28"/>
          <w:szCs w:val="28"/>
          <w:highlight w:val="none"/>
        </w:rPr>
        <w:t>Fedro S. Zazueta</w:t>
      </w:r>
      <w:r>
        <w:rPr>
          <w:rFonts w:ascii="Times New Roman" w:hAnsi="Times New Roman" w:cs="Calibri"/>
          <w:color w:val="auto"/>
          <w:sz w:val="20"/>
          <w:szCs w:val="20"/>
          <w:highlight w:val="none"/>
        </w:rPr>
        <w:t xml:space="preserve"> </w:t>
      </w:r>
      <w:r>
        <w:rPr>
          <w:rFonts w:ascii="Times New Roman" w:hAnsi="Times New Roman" w:cs="Calibri"/>
          <w:color w:val="auto"/>
          <w:sz w:val="22"/>
          <w:highlight w:val="none"/>
        </w:rPr>
        <w:t xml:space="preserve"> 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国际农业和生物系统工程委员会秘书长</w:t>
      </w:r>
    </w:p>
    <w:p w14:paraId="45F8C0CA">
      <w:pPr>
        <w:widowControl/>
        <w:adjustRightInd w:val="0"/>
        <w:snapToGrid w:val="0"/>
        <w:spacing w:line="620" w:lineRule="exact"/>
        <w:ind w:left="1280" w:hanging="1280" w:hangingChars="400"/>
        <w:rPr>
          <w:rFonts w:ascii="Times New Roman" w:hAnsi="Times New Roman" w:eastAsia="仿宋_GB2312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苑严伟  中国农业机械化科学研究院集团有限公司党委副书记、</w:t>
      </w:r>
    </w:p>
    <w:p w14:paraId="6B3AE19F">
      <w:pPr>
        <w:widowControl/>
        <w:adjustRightInd w:val="0"/>
        <w:snapToGrid w:val="0"/>
        <w:spacing w:line="620" w:lineRule="exact"/>
        <w:ind w:left="1277" w:leftChars="608"/>
        <w:rPr>
          <w:rFonts w:ascii="Times New Roman" w:hAnsi="Times New Roman" w:eastAsia="仿宋_GB2312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总经理，中国农业机械学会理事长</w:t>
      </w:r>
    </w:p>
    <w:p w14:paraId="0DEF461A">
      <w:pPr>
        <w:widowControl/>
        <w:adjustRightInd w:val="0"/>
        <w:snapToGrid w:val="0"/>
        <w:spacing w:line="620" w:lineRule="exact"/>
        <w:rPr>
          <w:rFonts w:ascii="Times New Roman" w:hAnsi="Times New Roman" w:eastAsia="仿宋_GB2312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 xml:space="preserve">王  衍  农业农村部规划设计研究院院长、党委副书记 </w:t>
      </w:r>
    </w:p>
    <w:p w14:paraId="34AA6737">
      <w:pPr>
        <w:widowControl/>
        <w:adjustRightInd w:val="0"/>
        <w:snapToGrid w:val="0"/>
        <w:spacing w:line="620" w:lineRule="exact"/>
        <w:ind w:firstLine="1280" w:firstLineChars="400"/>
        <w:rPr>
          <w:rFonts w:ascii="Times New Roman" w:hAnsi="Times New Roman" w:eastAsia="仿宋_GB2312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中国农业工程学会理事长  党委书记</w:t>
      </w:r>
    </w:p>
    <w:p w14:paraId="20AFD84F">
      <w:pPr>
        <w:widowControl/>
        <w:adjustRightInd w:val="0"/>
        <w:snapToGrid w:val="0"/>
        <w:spacing w:line="620" w:lineRule="exact"/>
        <w:rPr>
          <w:rFonts w:ascii="Times New Roman" w:hAnsi="Times New Roman" w:eastAsia="仿宋_GB2312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 xml:space="preserve">袁寿其  省部共建现代农业装备与技术协同创新中心主任 </w:t>
      </w:r>
    </w:p>
    <w:p w14:paraId="225BCC12">
      <w:pPr>
        <w:widowControl/>
        <w:adjustRightInd w:val="0"/>
        <w:snapToGrid w:val="0"/>
        <w:spacing w:line="620" w:lineRule="exact"/>
        <w:ind w:firstLine="1280" w:firstLineChars="400"/>
        <w:rPr>
          <w:rFonts w:ascii="Times New Roman" w:hAnsi="Times New Roman" w:eastAsia="仿宋_GB2312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中国农业机械学会副监事长</w:t>
      </w:r>
    </w:p>
    <w:p w14:paraId="7D764528">
      <w:pPr>
        <w:widowControl/>
        <w:adjustRightInd w:val="0"/>
        <w:snapToGrid w:val="0"/>
        <w:spacing w:line="620" w:lineRule="exact"/>
        <w:rPr>
          <w:rFonts w:ascii="Times New Roman" w:hAnsi="Times New Roman" w:eastAsia="仿宋_GB2312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 xml:space="preserve">邹小波 </w:t>
      </w:r>
      <w:r>
        <w:rPr>
          <w:rFonts w:ascii="Times New Roman" w:hAnsi="Times New Roman" w:eastAsia="仿宋_GB2312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江苏大学党委副书记、校长</w:t>
      </w:r>
    </w:p>
    <w:p w14:paraId="684DF555">
      <w:pPr>
        <w:widowControl/>
        <w:adjustRightInd w:val="0"/>
        <w:snapToGrid w:val="0"/>
        <w:spacing w:line="620" w:lineRule="exact"/>
        <w:ind w:firstLine="645"/>
        <w:rPr>
          <w:rFonts w:ascii="Times New Roman" w:hAnsi="Times New Roman" w:eastAsia="仿宋_GB2312"/>
          <w:color w:val="auto"/>
          <w:sz w:val="32"/>
          <w:szCs w:val="32"/>
          <w:highlight w:val="none"/>
        </w:rPr>
      </w:pPr>
      <w:r>
        <w:rPr>
          <w:rFonts w:ascii="Times New Roman" w:hAnsi="Times New Roman" w:eastAsia="仿宋_GB2312"/>
          <w:color w:val="auto"/>
          <w:sz w:val="32"/>
          <w:szCs w:val="32"/>
          <w:highlight w:val="none"/>
        </w:rPr>
        <w:t xml:space="preserve">    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农业工程大学国际联盟理事长</w:t>
      </w:r>
    </w:p>
    <w:p w14:paraId="4C732758">
      <w:pPr>
        <w:widowControl/>
        <w:adjustRightInd w:val="0"/>
        <w:snapToGrid w:val="0"/>
        <w:spacing w:line="520" w:lineRule="exact"/>
        <w:jc w:val="left"/>
        <w:rPr>
          <w:rFonts w:ascii="Times New Roman" w:hAnsi="Times New Roman" w:eastAsia="华文中宋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Times New Roman" w:hAnsi="Times New Roman" w:eastAsia="华文中宋"/>
          <w:b/>
          <w:color w:val="auto"/>
          <w:kern w:val="0"/>
          <w:sz w:val="36"/>
          <w:szCs w:val="36"/>
          <w:highlight w:val="none"/>
        </w:rPr>
        <w:t>二、大赛委员会</w:t>
      </w:r>
    </w:p>
    <w:p w14:paraId="18DF8737">
      <w:pPr>
        <w:widowControl/>
        <w:adjustRightInd w:val="0"/>
        <w:snapToGrid w:val="0"/>
        <w:spacing w:line="560" w:lineRule="exact"/>
        <w:rPr>
          <w:rFonts w:ascii="Times New Roman" w:hAnsi="Times New Roman" w:eastAsia="仿宋" w:cs="仿宋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b/>
          <w:color w:val="auto"/>
          <w:sz w:val="32"/>
          <w:szCs w:val="32"/>
          <w:highlight w:val="none"/>
        </w:rPr>
        <w:t xml:space="preserve">主  任：    </w:t>
      </w:r>
      <w:r>
        <w:rPr>
          <w:rFonts w:hint="eastAsia" w:ascii="Times New Roman" w:hAnsi="Times New Roman" w:eastAsia="仿宋" w:cs="仿宋"/>
          <w:color w:val="auto"/>
          <w:sz w:val="32"/>
          <w:szCs w:val="32"/>
          <w:highlight w:val="none"/>
        </w:rPr>
        <w:t>罗锡文、袁寿其</w:t>
      </w:r>
    </w:p>
    <w:p w14:paraId="1434F629">
      <w:pPr>
        <w:widowControl/>
        <w:adjustRightInd w:val="0"/>
        <w:snapToGrid w:val="0"/>
        <w:spacing w:line="560" w:lineRule="exact"/>
        <w:rPr>
          <w:rFonts w:ascii="Times New Roman" w:hAnsi="Times New Roman" w:eastAsia="仿宋" w:cs="仿宋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b/>
          <w:color w:val="auto"/>
          <w:sz w:val="32"/>
          <w:szCs w:val="32"/>
          <w:highlight w:val="none"/>
        </w:rPr>
        <w:t>常务副主任：</w:t>
      </w:r>
      <w:r>
        <w:rPr>
          <w:rFonts w:hint="eastAsia" w:ascii="Times New Roman" w:hAnsi="Times New Roman" w:eastAsia="仿宋" w:cs="仿宋"/>
          <w:color w:val="auto"/>
          <w:sz w:val="32"/>
          <w:szCs w:val="32"/>
          <w:highlight w:val="none"/>
        </w:rPr>
        <w:t xml:space="preserve">毛罕平 </w:t>
      </w:r>
    </w:p>
    <w:p w14:paraId="1292E5E4">
      <w:pPr>
        <w:widowControl/>
        <w:adjustRightInd w:val="0"/>
        <w:snapToGrid w:val="0"/>
        <w:spacing w:line="560" w:lineRule="exact"/>
        <w:rPr>
          <w:rFonts w:ascii="Times New Roman" w:hAnsi="Times New Roman" w:eastAsia="仿宋" w:cs="仿宋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b/>
          <w:color w:val="auto"/>
          <w:sz w:val="32"/>
          <w:szCs w:val="32"/>
          <w:highlight w:val="none"/>
        </w:rPr>
        <w:t xml:space="preserve">副主任：    </w:t>
      </w:r>
      <w:r>
        <w:rPr>
          <w:rFonts w:hint="eastAsia" w:ascii="Times New Roman" w:hAnsi="Times New Roman" w:eastAsia="仿宋" w:cs="仿宋"/>
          <w:color w:val="auto"/>
          <w:sz w:val="32"/>
          <w:szCs w:val="32"/>
          <w:highlight w:val="none"/>
        </w:rPr>
        <w:t>徐立章   赵凤敏  王应宽</w:t>
      </w:r>
    </w:p>
    <w:p w14:paraId="25FDA6B7">
      <w:pPr>
        <w:widowControl/>
        <w:adjustRightInd w:val="0"/>
        <w:snapToGrid w:val="0"/>
        <w:spacing w:line="560" w:lineRule="exact"/>
        <w:ind w:left="2493" w:hanging="2493" w:hangingChars="776"/>
        <w:rPr>
          <w:rFonts w:ascii="Times New Roman" w:hAnsi="Times New Roman" w:eastAsia="仿宋" w:cs="仿宋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b/>
          <w:color w:val="auto"/>
          <w:sz w:val="32"/>
          <w:szCs w:val="32"/>
          <w:highlight w:val="none"/>
        </w:rPr>
        <w:t xml:space="preserve">委  员：    </w:t>
      </w:r>
      <w:r>
        <w:rPr>
          <w:rFonts w:hint="eastAsia" w:ascii="Times New Roman" w:hAnsi="Times New Roman" w:eastAsia="仿宋" w:cs="仿宋"/>
          <w:color w:val="auto"/>
          <w:sz w:val="32"/>
          <w:szCs w:val="32"/>
          <w:highlight w:val="none"/>
        </w:rPr>
        <w:t>范建华  应义斌  方宪法   韩鲁佳  王铁良  杨  洲</w:t>
      </w:r>
    </w:p>
    <w:p w14:paraId="43F9A36C">
      <w:pPr>
        <w:widowControl/>
        <w:adjustRightInd w:val="0"/>
        <w:snapToGrid w:val="0"/>
        <w:spacing w:line="560" w:lineRule="exact"/>
        <w:ind w:left="1915" w:leftChars="912"/>
        <w:rPr>
          <w:rFonts w:ascii="Times New Roman" w:hAnsi="Times New Roman" w:eastAsia="仿宋" w:cs="仿宋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  <w:highlight w:val="none"/>
        </w:rPr>
        <w:t xml:space="preserve">易维明  何  勇  于海业  王绍金  廖庆喜 </w:t>
      </w:r>
      <w:r>
        <w:rPr>
          <w:rFonts w:hint="eastAsia" w:ascii="Times New Roman" w:hAnsi="Times New Roman" w:eastAsia="仿宋" w:cs="仿宋"/>
          <w:color w:val="auto"/>
          <w:sz w:val="24"/>
          <w:szCs w:val="24"/>
          <w:highlight w:val="none"/>
        </w:rPr>
        <w:t xml:space="preserve">Peter Wright  Gong Yunyun  </w:t>
      </w:r>
      <w:r>
        <w:rPr>
          <w:rFonts w:hint="eastAsia" w:ascii="Times New Roman" w:hAnsi="Times New Roman" w:eastAsia="仿宋" w:cs="仿宋"/>
          <w:color w:val="auto"/>
          <w:sz w:val="32"/>
          <w:szCs w:val="32"/>
          <w:highlight w:val="none"/>
        </w:rPr>
        <w:t>陈山鹏 管小冬  苑同宝  尚书旗   杨然兵</w:t>
      </w:r>
    </w:p>
    <w:p w14:paraId="2FE2871E">
      <w:pPr>
        <w:widowControl/>
        <w:adjustRightInd w:val="0"/>
        <w:snapToGrid w:val="0"/>
        <w:spacing w:line="560" w:lineRule="exact"/>
        <w:jc w:val="left"/>
        <w:rPr>
          <w:rFonts w:ascii="Times New Roman" w:hAnsi="Times New Roman" w:eastAsia="仿宋" w:cs="仿宋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  <w:highlight w:val="none"/>
        </w:rPr>
        <w:t>罗锡文      中国农业机械学会名誉理事长</w:t>
      </w:r>
    </w:p>
    <w:p w14:paraId="06ADFD9D">
      <w:pPr>
        <w:widowControl/>
        <w:adjustRightInd w:val="0"/>
        <w:snapToGrid w:val="0"/>
        <w:spacing w:line="560" w:lineRule="exact"/>
        <w:ind w:firstLine="1920" w:firstLineChars="600"/>
        <w:jc w:val="left"/>
        <w:rPr>
          <w:rFonts w:ascii="Times New Roman" w:hAnsi="Times New Roman" w:eastAsia="仿宋" w:cs="仿宋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  <w:highlight w:val="none"/>
        </w:rPr>
        <w:t>中国农业工程学会荣誉理事长</w:t>
      </w:r>
    </w:p>
    <w:p w14:paraId="6A640AC8">
      <w:pPr>
        <w:widowControl/>
        <w:adjustRightInd w:val="0"/>
        <w:snapToGrid w:val="0"/>
        <w:spacing w:line="560" w:lineRule="exact"/>
        <w:jc w:val="left"/>
        <w:rPr>
          <w:rFonts w:ascii="Times New Roman" w:hAnsi="Times New Roman" w:eastAsia="仿宋" w:cs="仿宋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  <w:highlight w:val="none"/>
        </w:rPr>
        <w:t>袁寿其      省部共建现代农业装备与技术协同创新中心主任</w:t>
      </w:r>
    </w:p>
    <w:p w14:paraId="12DF0E76">
      <w:pPr>
        <w:widowControl/>
        <w:adjustRightInd w:val="0"/>
        <w:snapToGrid w:val="0"/>
        <w:spacing w:line="560" w:lineRule="exact"/>
        <w:ind w:firstLine="1920" w:firstLineChars="600"/>
        <w:jc w:val="left"/>
        <w:rPr>
          <w:rFonts w:ascii="Times New Roman" w:hAnsi="Times New Roman" w:eastAsia="仿宋" w:cs="仿宋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  <w:highlight w:val="none"/>
        </w:rPr>
        <w:t>中国农业机械学会副监事长</w:t>
      </w:r>
    </w:p>
    <w:p w14:paraId="10368909">
      <w:pPr>
        <w:widowControl/>
        <w:adjustRightInd w:val="0"/>
        <w:snapToGrid w:val="0"/>
        <w:spacing w:line="560" w:lineRule="exact"/>
        <w:ind w:firstLine="1920" w:firstLineChars="600"/>
        <w:jc w:val="left"/>
        <w:rPr>
          <w:rFonts w:ascii="Times New Roman" w:hAnsi="Times New Roman" w:eastAsia="仿宋" w:cs="仿宋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  <w:highlight w:val="none"/>
        </w:rPr>
        <w:t>中国农业工程学会副监事长</w:t>
      </w:r>
    </w:p>
    <w:p w14:paraId="13F0494F">
      <w:pPr>
        <w:widowControl/>
        <w:adjustRightInd w:val="0"/>
        <w:snapToGrid w:val="0"/>
        <w:spacing w:line="560" w:lineRule="exact"/>
        <w:jc w:val="left"/>
        <w:rPr>
          <w:rFonts w:ascii="Times New Roman" w:hAnsi="Times New Roman" w:eastAsia="仿宋" w:cs="仿宋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  <w:highlight w:val="none"/>
        </w:rPr>
        <w:t>毛罕平      江苏大学教授</w:t>
      </w:r>
    </w:p>
    <w:p w14:paraId="2831447B">
      <w:pPr>
        <w:widowControl/>
        <w:adjustRightInd w:val="0"/>
        <w:snapToGrid w:val="0"/>
        <w:spacing w:line="560" w:lineRule="exact"/>
        <w:jc w:val="left"/>
        <w:rPr>
          <w:rFonts w:ascii="Times New Roman" w:hAnsi="Times New Roman" w:eastAsia="仿宋" w:cs="仿宋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  <w:highlight w:val="none"/>
        </w:rPr>
        <w:t xml:space="preserve">徐立章      </w:t>
      </w:r>
      <w:r>
        <w:rPr>
          <w:rFonts w:hint="eastAsia" w:ascii="Times New Roman" w:hAnsi="Times New Roman" w:eastAsia="仿宋" w:cs="仿宋"/>
          <w:color w:val="auto"/>
          <w:w w:val="90"/>
          <w:sz w:val="32"/>
          <w:szCs w:val="32"/>
          <w:highlight w:val="none"/>
        </w:rPr>
        <w:t>省部共建现代农业装备与技术协同创新中心常务副主任</w:t>
      </w:r>
    </w:p>
    <w:p w14:paraId="5A5719D7">
      <w:pPr>
        <w:widowControl/>
        <w:adjustRightInd w:val="0"/>
        <w:snapToGrid w:val="0"/>
        <w:spacing w:line="560" w:lineRule="exact"/>
        <w:jc w:val="left"/>
        <w:rPr>
          <w:rFonts w:ascii="Times New Roman" w:hAnsi="Times New Roman" w:eastAsia="仿宋" w:cs="仿宋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  <w:highlight w:val="none"/>
        </w:rPr>
        <w:t>赵凤敏      中国农业机械学会副理事长兼秘书长</w:t>
      </w:r>
    </w:p>
    <w:p w14:paraId="74F3A859">
      <w:pPr>
        <w:widowControl/>
        <w:adjustRightInd w:val="0"/>
        <w:snapToGrid w:val="0"/>
        <w:spacing w:line="560" w:lineRule="exact"/>
        <w:jc w:val="left"/>
        <w:rPr>
          <w:rFonts w:ascii="Times New Roman" w:hAnsi="Times New Roman" w:eastAsia="仿宋" w:cs="仿宋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  <w:highlight w:val="none"/>
        </w:rPr>
        <w:t>王应宽      中国农业工程学会执行秘书长</w:t>
      </w:r>
    </w:p>
    <w:p w14:paraId="56734A8C">
      <w:pPr>
        <w:widowControl/>
        <w:adjustRightInd w:val="0"/>
        <w:snapToGrid w:val="0"/>
        <w:spacing w:line="560" w:lineRule="exact"/>
        <w:jc w:val="left"/>
        <w:rPr>
          <w:rFonts w:ascii="Times New Roman" w:hAnsi="Times New Roman" w:eastAsia="仿宋" w:cs="仿宋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  <w:highlight w:val="none"/>
        </w:rPr>
        <w:t>范建华      中国农业机械流通协会会长</w:t>
      </w:r>
    </w:p>
    <w:p w14:paraId="75C52FCF">
      <w:pPr>
        <w:widowControl/>
        <w:adjustRightInd w:val="0"/>
        <w:snapToGrid w:val="0"/>
        <w:spacing w:line="560" w:lineRule="exact"/>
        <w:jc w:val="left"/>
        <w:rPr>
          <w:rFonts w:ascii="Times New Roman" w:hAnsi="Times New Roman" w:eastAsia="仿宋" w:cs="仿宋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  <w:highlight w:val="none"/>
        </w:rPr>
        <w:t>应义斌      浙江大学教授</w:t>
      </w:r>
    </w:p>
    <w:p w14:paraId="1F54F4A3">
      <w:pPr>
        <w:widowControl/>
        <w:adjustRightInd w:val="0"/>
        <w:snapToGrid w:val="0"/>
        <w:spacing w:line="560" w:lineRule="exact"/>
        <w:ind w:firstLine="1920" w:firstLineChars="600"/>
        <w:jc w:val="left"/>
        <w:rPr>
          <w:rFonts w:ascii="Times New Roman" w:hAnsi="Times New Roman" w:eastAsia="仿宋" w:cs="仿宋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  <w:highlight w:val="none"/>
        </w:rPr>
        <w:t>中国农业机械学会副理事长</w:t>
      </w:r>
    </w:p>
    <w:p w14:paraId="4858D263">
      <w:pPr>
        <w:widowControl/>
        <w:adjustRightInd w:val="0"/>
        <w:snapToGrid w:val="0"/>
        <w:spacing w:line="560" w:lineRule="exact"/>
        <w:ind w:firstLine="1920" w:firstLineChars="600"/>
        <w:jc w:val="left"/>
        <w:rPr>
          <w:rFonts w:ascii="Times New Roman" w:hAnsi="Times New Roman" w:eastAsia="仿宋" w:cs="仿宋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  <w:highlight w:val="none"/>
        </w:rPr>
        <w:t>中国农业工程学会副理事长</w:t>
      </w:r>
    </w:p>
    <w:p w14:paraId="6583FAB6">
      <w:pPr>
        <w:widowControl/>
        <w:adjustRightInd w:val="0"/>
        <w:snapToGrid w:val="0"/>
        <w:spacing w:line="560" w:lineRule="exact"/>
        <w:ind w:left="1280" w:hanging="1280" w:hangingChars="400"/>
        <w:jc w:val="left"/>
        <w:rPr>
          <w:rFonts w:ascii="Times New Roman" w:hAnsi="Times New Roman" w:eastAsia="仿宋" w:cs="仿宋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  <w:highlight w:val="none"/>
        </w:rPr>
        <w:t>方宪法      中国农业机械化科学研究院集团有限公司总工程师</w:t>
      </w:r>
    </w:p>
    <w:p w14:paraId="1B3A84A4">
      <w:pPr>
        <w:widowControl/>
        <w:adjustRightInd w:val="0"/>
        <w:snapToGrid w:val="0"/>
        <w:spacing w:line="560" w:lineRule="exact"/>
        <w:ind w:firstLine="1920" w:firstLineChars="600"/>
        <w:jc w:val="left"/>
        <w:rPr>
          <w:rFonts w:ascii="Times New Roman" w:hAnsi="Times New Roman" w:eastAsia="仿宋" w:cs="仿宋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  <w:highlight w:val="none"/>
        </w:rPr>
        <w:t>中国农业机械学会监事长</w:t>
      </w:r>
    </w:p>
    <w:p w14:paraId="6C443D69">
      <w:pPr>
        <w:widowControl/>
        <w:adjustRightInd w:val="0"/>
        <w:snapToGrid w:val="0"/>
        <w:spacing w:line="560" w:lineRule="exact"/>
        <w:ind w:firstLine="1920" w:firstLineChars="600"/>
        <w:jc w:val="left"/>
        <w:rPr>
          <w:rFonts w:ascii="Times New Roman" w:hAnsi="Times New Roman" w:eastAsia="仿宋" w:cs="仿宋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  <w:highlight w:val="none"/>
        </w:rPr>
        <w:t>中国农业工程学会监事</w:t>
      </w:r>
    </w:p>
    <w:p w14:paraId="51D0C5DC">
      <w:pPr>
        <w:widowControl/>
        <w:adjustRightInd w:val="0"/>
        <w:snapToGrid w:val="0"/>
        <w:spacing w:line="560" w:lineRule="exact"/>
        <w:jc w:val="left"/>
        <w:rPr>
          <w:rFonts w:ascii="Times New Roman" w:hAnsi="Times New Roman" w:eastAsia="仿宋" w:cs="仿宋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  <w:highlight w:val="none"/>
        </w:rPr>
        <w:t>韩鲁佳      中国农业大学教授</w:t>
      </w:r>
    </w:p>
    <w:p w14:paraId="75B23DF2">
      <w:pPr>
        <w:widowControl/>
        <w:adjustRightInd w:val="0"/>
        <w:snapToGrid w:val="0"/>
        <w:spacing w:line="560" w:lineRule="exact"/>
        <w:jc w:val="left"/>
        <w:rPr>
          <w:rFonts w:ascii="Times New Roman" w:hAnsi="Times New Roman" w:eastAsia="仿宋" w:cs="仿宋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  <w:highlight w:val="none"/>
        </w:rPr>
        <w:t xml:space="preserve">            中国农业工程学会副理事长兼秘书长</w:t>
      </w:r>
    </w:p>
    <w:p w14:paraId="2B42690A">
      <w:pPr>
        <w:widowControl/>
        <w:adjustRightInd w:val="0"/>
        <w:snapToGrid w:val="0"/>
        <w:spacing w:line="560" w:lineRule="exact"/>
        <w:ind w:firstLine="1920" w:firstLineChars="600"/>
        <w:jc w:val="left"/>
        <w:rPr>
          <w:rFonts w:ascii="Times New Roman" w:hAnsi="Times New Roman" w:eastAsia="仿宋" w:cs="仿宋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  <w:highlight w:val="none"/>
        </w:rPr>
        <w:t>中国农业机械学会副监事长</w:t>
      </w:r>
    </w:p>
    <w:p w14:paraId="34B1C18C">
      <w:pPr>
        <w:widowControl/>
        <w:adjustRightInd w:val="0"/>
        <w:snapToGrid w:val="0"/>
        <w:spacing w:line="560" w:lineRule="exact"/>
        <w:jc w:val="left"/>
        <w:rPr>
          <w:rFonts w:ascii="Times New Roman" w:hAnsi="Times New Roman" w:eastAsia="仿宋" w:cs="仿宋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  <w:highlight w:val="none"/>
        </w:rPr>
        <w:t>王铁良      沈阳农业大学副校长</w:t>
      </w:r>
    </w:p>
    <w:p w14:paraId="38368478">
      <w:pPr>
        <w:widowControl/>
        <w:adjustRightInd w:val="0"/>
        <w:snapToGrid w:val="0"/>
        <w:spacing w:line="560" w:lineRule="exact"/>
        <w:jc w:val="left"/>
        <w:rPr>
          <w:rFonts w:ascii="Times New Roman" w:hAnsi="Times New Roman" w:eastAsia="仿宋" w:cs="仿宋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  <w:highlight w:val="none"/>
        </w:rPr>
        <w:t>杨  洲      广东海洋大学党委书记</w:t>
      </w:r>
    </w:p>
    <w:p w14:paraId="448419B9">
      <w:pPr>
        <w:widowControl/>
        <w:adjustRightInd w:val="0"/>
        <w:snapToGrid w:val="0"/>
        <w:spacing w:line="560" w:lineRule="exact"/>
        <w:ind w:firstLine="1920" w:firstLineChars="600"/>
        <w:jc w:val="left"/>
        <w:rPr>
          <w:rFonts w:ascii="Times New Roman" w:hAnsi="Times New Roman" w:eastAsia="仿宋" w:cs="仿宋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  <w:highlight w:val="none"/>
        </w:rPr>
        <w:t>中国农业机械学会副理事长</w:t>
      </w:r>
    </w:p>
    <w:p w14:paraId="18568911">
      <w:pPr>
        <w:widowControl/>
        <w:adjustRightInd w:val="0"/>
        <w:snapToGrid w:val="0"/>
        <w:spacing w:line="560" w:lineRule="exact"/>
        <w:ind w:firstLine="1920" w:firstLineChars="600"/>
        <w:jc w:val="left"/>
        <w:rPr>
          <w:rFonts w:ascii="Times New Roman" w:hAnsi="Times New Roman" w:eastAsia="仿宋" w:cs="仿宋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  <w:highlight w:val="none"/>
        </w:rPr>
        <w:t>中国农业工程学会副理事长</w:t>
      </w:r>
    </w:p>
    <w:p w14:paraId="0D728581">
      <w:pPr>
        <w:widowControl/>
        <w:adjustRightInd w:val="0"/>
        <w:snapToGrid w:val="0"/>
        <w:spacing w:line="560" w:lineRule="exact"/>
        <w:jc w:val="left"/>
        <w:rPr>
          <w:rFonts w:ascii="Times New Roman" w:hAnsi="Times New Roman" w:eastAsia="仿宋" w:cs="仿宋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  <w:highlight w:val="none"/>
        </w:rPr>
        <w:t>易维明      山东理工大学教授</w:t>
      </w:r>
    </w:p>
    <w:p w14:paraId="0E8DDBC6">
      <w:pPr>
        <w:widowControl/>
        <w:adjustRightInd w:val="0"/>
        <w:snapToGrid w:val="0"/>
        <w:spacing w:line="560" w:lineRule="exact"/>
        <w:ind w:firstLine="1920" w:firstLineChars="600"/>
        <w:jc w:val="left"/>
        <w:rPr>
          <w:rFonts w:ascii="Times New Roman" w:hAnsi="Times New Roman" w:eastAsia="仿宋" w:cs="仿宋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  <w:highlight w:val="none"/>
        </w:rPr>
        <w:t>中国农业工程学会副理事长</w:t>
      </w:r>
    </w:p>
    <w:p w14:paraId="4548D19C">
      <w:pPr>
        <w:widowControl/>
        <w:adjustRightInd w:val="0"/>
        <w:snapToGrid w:val="0"/>
        <w:spacing w:line="560" w:lineRule="exact"/>
        <w:jc w:val="left"/>
        <w:rPr>
          <w:rFonts w:ascii="Times New Roman" w:hAnsi="Times New Roman" w:eastAsia="仿宋" w:cs="仿宋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  <w:highlight w:val="none"/>
        </w:rPr>
        <w:t>何  勇      浙江大学教授</w:t>
      </w:r>
    </w:p>
    <w:p w14:paraId="49BB9B4D">
      <w:pPr>
        <w:widowControl/>
        <w:adjustRightInd w:val="0"/>
        <w:snapToGrid w:val="0"/>
        <w:spacing w:line="560" w:lineRule="exact"/>
        <w:jc w:val="left"/>
        <w:rPr>
          <w:rFonts w:ascii="Times New Roman" w:hAnsi="Times New Roman" w:eastAsia="仿宋" w:cs="仿宋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  <w:highlight w:val="none"/>
        </w:rPr>
        <w:t>于海业      吉林大学教授</w:t>
      </w:r>
    </w:p>
    <w:p w14:paraId="1C43358E">
      <w:pPr>
        <w:widowControl/>
        <w:adjustRightInd w:val="0"/>
        <w:snapToGrid w:val="0"/>
        <w:spacing w:line="560" w:lineRule="exact"/>
        <w:ind w:firstLine="1920" w:firstLineChars="600"/>
        <w:jc w:val="left"/>
        <w:rPr>
          <w:rFonts w:ascii="Times New Roman" w:hAnsi="Times New Roman" w:eastAsia="仿宋" w:cs="仿宋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  <w:highlight w:val="none"/>
        </w:rPr>
        <w:t>中国农业机械学会副理事长</w:t>
      </w:r>
    </w:p>
    <w:p w14:paraId="6007113E">
      <w:pPr>
        <w:widowControl/>
        <w:adjustRightInd w:val="0"/>
        <w:snapToGrid w:val="0"/>
        <w:spacing w:line="560" w:lineRule="exact"/>
        <w:jc w:val="left"/>
        <w:rPr>
          <w:rFonts w:ascii="Times New Roman" w:hAnsi="Times New Roman" w:eastAsia="仿宋" w:cs="仿宋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  <w:highlight w:val="none"/>
        </w:rPr>
        <w:t>王绍金      西北农林科技大学教授</w:t>
      </w:r>
    </w:p>
    <w:p w14:paraId="609936C7">
      <w:pPr>
        <w:widowControl/>
        <w:adjustRightInd w:val="0"/>
        <w:snapToGrid w:val="0"/>
        <w:spacing w:line="560" w:lineRule="exact"/>
        <w:jc w:val="left"/>
        <w:rPr>
          <w:rFonts w:ascii="Times New Roman" w:hAnsi="Times New Roman" w:eastAsia="仿宋" w:cs="仿宋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  <w:highlight w:val="none"/>
        </w:rPr>
        <w:t>廖庆喜      华中农业大学工学院院长</w:t>
      </w:r>
    </w:p>
    <w:p w14:paraId="3E56C383">
      <w:pPr>
        <w:widowControl/>
        <w:adjustRightInd w:val="0"/>
        <w:snapToGrid w:val="0"/>
        <w:spacing w:line="560" w:lineRule="exact"/>
        <w:jc w:val="left"/>
        <w:rPr>
          <w:rFonts w:ascii="Times New Roman" w:hAnsi="Times New Roman" w:eastAsia="仿宋" w:cs="仿宋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  <w:highlight w:val="none"/>
        </w:rPr>
        <w:t>Peter Wright美国康奈尔大学教授</w:t>
      </w:r>
    </w:p>
    <w:p w14:paraId="251DAA32">
      <w:pPr>
        <w:widowControl/>
        <w:adjustRightInd w:val="0"/>
        <w:snapToGrid w:val="0"/>
        <w:spacing w:line="560" w:lineRule="exact"/>
        <w:jc w:val="left"/>
        <w:rPr>
          <w:rFonts w:ascii="Times New Roman" w:hAnsi="Times New Roman" w:eastAsia="仿宋" w:cs="仿宋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  <w:highlight w:val="none"/>
        </w:rPr>
        <w:t>Gong Yunyun  英国利兹大学教授</w:t>
      </w:r>
    </w:p>
    <w:p w14:paraId="5A8EE0EF">
      <w:pPr>
        <w:widowControl/>
        <w:adjustRightInd w:val="0"/>
        <w:snapToGrid w:val="0"/>
        <w:spacing w:line="560" w:lineRule="exact"/>
        <w:jc w:val="left"/>
        <w:rPr>
          <w:rFonts w:ascii="Times New Roman" w:hAnsi="Times New Roman" w:eastAsia="仿宋" w:cs="仿宋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  <w:highlight w:val="none"/>
        </w:rPr>
        <w:t>陈山鹏       日本三重大学教授</w:t>
      </w:r>
    </w:p>
    <w:p w14:paraId="43BD2F1B">
      <w:pPr>
        <w:widowControl/>
        <w:adjustRightInd w:val="0"/>
        <w:snapToGrid w:val="0"/>
        <w:spacing w:line="560" w:lineRule="exact"/>
        <w:jc w:val="left"/>
        <w:rPr>
          <w:rFonts w:ascii="Times New Roman" w:hAnsi="Times New Roman" w:eastAsia="仿宋" w:cs="仿宋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  <w:highlight w:val="none"/>
        </w:rPr>
        <w:t>管小冬       中国农业工程学会常务监事</w:t>
      </w:r>
    </w:p>
    <w:p w14:paraId="0F3B4415">
      <w:pPr>
        <w:widowControl/>
        <w:adjustRightInd w:val="0"/>
        <w:snapToGrid w:val="0"/>
        <w:spacing w:line="560" w:lineRule="exact"/>
        <w:jc w:val="left"/>
        <w:rPr>
          <w:rFonts w:ascii="Times New Roman" w:hAnsi="Times New Roman" w:eastAsia="仿宋" w:cs="仿宋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  <w:highlight w:val="none"/>
        </w:rPr>
        <w:t>尚书旗       青岛农业大学教授</w:t>
      </w:r>
    </w:p>
    <w:p w14:paraId="1DD48FC2">
      <w:pPr>
        <w:widowControl/>
        <w:adjustRightInd w:val="0"/>
        <w:snapToGrid w:val="0"/>
        <w:spacing w:line="560" w:lineRule="exact"/>
        <w:jc w:val="left"/>
        <w:rPr>
          <w:rFonts w:ascii="Times New Roman" w:hAnsi="Times New Roman" w:eastAsia="仿宋_GB2312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" w:cs="仿宋"/>
          <w:color w:val="auto"/>
          <w:sz w:val="32"/>
          <w:szCs w:val="32"/>
          <w:highlight w:val="none"/>
        </w:rPr>
        <w:t>杨然兵       海南大学机电工程学院院长</w:t>
      </w:r>
    </w:p>
    <w:p w14:paraId="41520BBB">
      <w:pPr>
        <w:spacing w:before="156" w:beforeLines="50" w:after="156" w:afterLines="50" w:line="500" w:lineRule="exact"/>
        <w:rPr>
          <w:rFonts w:ascii="Times New Roman" w:hAnsi="Times New Roman" w:eastAsia="华文中宋"/>
          <w:b/>
          <w:color w:val="auto"/>
          <w:kern w:val="0"/>
          <w:sz w:val="36"/>
          <w:szCs w:val="36"/>
          <w:highlight w:val="none"/>
        </w:rPr>
      </w:pPr>
      <w:r>
        <w:rPr>
          <w:rFonts w:hint="eastAsia" w:ascii="Times New Roman" w:hAnsi="Times New Roman" w:eastAsia="华文中宋"/>
          <w:b/>
          <w:color w:val="auto"/>
          <w:kern w:val="0"/>
          <w:sz w:val="36"/>
          <w:szCs w:val="36"/>
          <w:highlight w:val="none"/>
        </w:rPr>
        <w:t>三、大赛秘书处</w:t>
      </w:r>
    </w:p>
    <w:p w14:paraId="3F24FF33">
      <w:pPr>
        <w:spacing w:line="600" w:lineRule="exact"/>
        <w:rPr>
          <w:rFonts w:ascii="Times New Roman" w:hAnsi="Times New Roman" w:eastAsia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b/>
          <w:bCs/>
          <w:color w:val="auto"/>
          <w:kern w:val="0"/>
          <w:sz w:val="32"/>
          <w:szCs w:val="32"/>
          <w:highlight w:val="none"/>
        </w:rPr>
        <w:t>秘 书 长：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highlight w:val="none"/>
        </w:rPr>
        <w:t>徐立章</w:t>
      </w:r>
    </w:p>
    <w:p w14:paraId="64C5B4CF">
      <w:pPr>
        <w:spacing w:line="600" w:lineRule="exact"/>
        <w:ind w:firstLine="1600" w:firstLineChars="500"/>
        <w:rPr>
          <w:rFonts w:ascii="Times New Roman" w:hAnsi="Times New Roman" w:eastAsia="仿宋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省部共建现代农业装备与技术协同创新中心常务副主任</w:t>
      </w:r>
    </w:p>
    <w:p w14:paraId="25593D8F">
      <w:pPr>
        <w:spacing w:line="600" w:lineRule="exact"/>
        <w:rPr>
          <w:rFonts w:ascii="Times New Roman" w:hAnsi="Times New Roman" w:eastAsia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b/>
          <w:bCs/>
          <w:color w:val="auto"/>
          <w:kern w:val="0"/>
          <w:sz w:val="32"/>
          <w:szCs w:val="32"/>
          <w:highlight w:val="none"/>
        </w:rPr>
        <w:t>副秘书长：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highlight w:val="none"/>
        </w:rPr>
        <w:t>崔  勇  江苏大学国际处处长</w:t>
      </w:r>
    </w:p>
    <w:p w14:paraId="764F3172">
      <w:pPr>
        <w:spacing w:line="600" w:lineRule="exact"/>
        <w:rPr>
          <w:rFonts w:ascii="Times New Roman" w:hAnsi="Times New Roman" w:eastAsia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highlight w:val="none"/>
        </w:rPr>
        <w:t xml:space="preserve">          黄文岳  江苏大学农业工程党委书记</w:t>
      </w:r>
    </w:p>
    <w:p w14:paraId="5205FFBC">
      <w:pPr>
        <w:spacing w:line="600" w:lineRule="exact"/>
        <w:rPr>
          <w:rFonts w:ascii="Times New Roman" w:hAnsi="Times New Roman" w:eastAsia="仿宋_GB2312"/>
          <w:b/>
          <w:bCs/>
          <w:color w:val="auto"/>
          <w:kern w:val="0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b/>
          <w:bCs/>
          <w:color w:val="auto"/>
          <w:kern w:val="0"/>
          <w:sz w:val="32"/>
          <w:szCs w:val="32"/>
          <w:highlight w:val="none"/>
        </w:rPr>
        <w:t>秘    书：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highlight w:val="none"/>
        </w:rPr>
        <w:t>侯保全</w:t>
      </w:r>
    </w:p>
    <w:p w14:paraId="1D524FEE">
      <w:pPr>
        <w:spacing w:line="600" w:lineRule="exact"/>
        <w:ind w:firstLine="1600" w:firstLineChars="500"/>
        <w:rPr>
          <w:rFonts w:ascii="Times New Roman" w:hAnsi="Times New Roman" w:eastAsia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highlight w:val="none"/>
        </w:rPr>
        <w:t>省部共建现代农业装备与技术协同创新中心办公室主任</w:t>
      </w:r>
    </w:p>
    <w:p w14:paraId="27124929">
      <w:pPr>
        <w:spacing w:before="156" w:beforeLines="50" w:after="156" w:afterLines="50" w:line="500" w:lineRule="exact"/>
        <w:rPr>
          <w:rFonts w:ascii="Times New Roman" w:hAnsi="Times New Roman" w:eastAsia="华文中宋"/>
          <w:b/>
          <w:color w:val="auto"/>
          <w:kern w:val="0"/>
          <w:sz w:val="36"/>
          <w:szCs w:val="36"/>
          <w:highlight w:val="none"/>
        </w:rPr>
      </w:pPr>
      <w:r>
        <w:rPr>
          <w:rFonts w:hint="eastAsia" w:ascii="Times New Roman" w:hAnsi="Times New Roman" w:eastAsia="华文中宋"/>
          <w:b/>
          <w:color w:val="auto"/>
          <w:kern w:val="0"/>
          <w:sz w:val="36"/>
          <w:szCs w:val="36"/>
          <w:highlight w:val="none"/>
        </w:rPr>
        <w:t>四、大赛承办单位工作组</w:t>
      </w:r>
    </w:p>
    <w:p w14:paraId="124D184B">
      <w:pPr>
        <w:adjustRightInd w:val="0"/>
        <w:snapToGrid w:val="0"/>
        <w:spacing w:line="600" w:lineRule="exact"/>
        <w:rPr>
          <w:rFonts w:ascii="Times New Roman" w:hAnsi="Times New Roman" w:eastAsia="仿宋_GB2312"/>
          <w:b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b/>
          <w:color w:val="auto"/>
          <w:sz w:val="32"/>
          <w:szCs w:val="32"/>
          <w:highlight w:val="none"/>
        </w:rPr>
        <w:t>主  任：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highlight w:val="none"/>
        </w:rPr>
        <w:t xml:space="preserve">刘 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  <w:highlight w:val="none"/>
        </w:rPr>
        <w:t xml:space="preserve"> 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highlight w:val="none"/>
        </w:rPr>
        <w:t>谦</w:t>
      </w:r>
      <w:r>
        <w:rPr>
          <w:rFonts w:ascii="Times New Roman" w:hAnsi="Times New Roman" w:eastAsia="仿宋_GB2312"/>
          <w:color w:val="auto"/>
          <w:kern w:val="0"/>
          <w:sz w:val="32"/>
          <w:szCs w:val="32"/>
          <w:highlight w:val="none"/>
        </w:rPr>
        <w:t xml:space="preserve">  </w:t>
      </w: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highlight w:val="none"/>
        </w:rPr>
        <w:t>海南大学大学副校长（兼本科生院院长）</w:t>
      </w:r>
    </w:p>
    <w:p w14:paraId="12981E4E">
      <w:pPr>
        <w:adjustRightInd w:val="0"/>
        <w:snapToGrid w:val="0"/>
        <w:spacing w:line="600" w:lineRule="exact"/>
        <w:rPr>
          <w:rFonts w:ascii="Times New Roman" w:hAnsi="Times New Roman" w:eastAsia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b/>
          <w:color w:val="auto"/>
          <w:sz w:val="32"/>
          <w:szCs w:val="32"/>
          <w:highlight w:val="none"/>
        </w:rPr>
        <w:t>常务副主任：</w:t>
      </w:r>
    </w:p>
    <w:p w14:paraId="01F711DB">
      <w:pPr>
        <w:adjustRightInd w:val="0"/>
        <w:snapToGrid w:val="0"/>
        <w:spacing w:line="600" w:lineRule="exact"/>
        <w:ind w:left="1280" w:hanging="1280" w:hangingChars="400"/>
        <w:rPr>
          <w:rFonts w:ascii="Times New Roman" w:hAnsi="Times New Roman" w:eastAsia="仿宋_GB2312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 xml:space="preserve">张 </w:t>
      </w:r>
      <w:r>
        <w:rPr>
          <w:rFonts w:ascii="Times New Roman" w:hAnsi="Times New Roman" w:eastAsia="仿宋_GB2312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 xml:space="preserve">磊 </w:t>
      </w:r>
      <w:r>
        <w:rPr>
          <w:rFonts w:ascii="Times New Roman" w:hAnsi="Times New Roman" w:eastAsia="仿宋_GB2312"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海南大学本科生院副院长（负责日常工作）</w:t>
      </w:r>
    </w:p>
    <w:p w14:paraId="1CA947B1">
      <w:pPr>
        <w:adjustRightInd w:val="0"/>
        <w:snapToGrid w:val="0"/>
        <w:spacing w:line="600" w:lineRule="exact"/>
        <w:rPr>
          <w:rFonts w:ascii="Times New Roman" w:hAnsi="Times New Roman" w:eastAsia="仿宋_GB2312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</w:rPr>
        <w:t>杨然兵  海南大学机电工程学院院长</w:t>
      </w:r>
    </w:p>
    <w:p w14:paraId="45E4ED62">
      <w:pPr>
        <w:adjustRightInd w:val="0"/>
        <w:snapToGrid w:val="0"/>
        <w:spacing w:line="600" w:lineRule="exact"/>
        <w:rPr>
          <w:rFonts w:ascii="Times New Roman" w:hAnsi="Times New Roman" w:eastAsia="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Times New Roman" w:hAnsi="Times New Roman" w:eastAsia="仿宋_GB2312"/>
          <w:color w:val="auto"/>
          <w:kern w:val="0"/>
          <w:sz w:val="32"/>
          <w:szCs w:val="32"/>
          <w:highlight w:val="none"/>
        </w:rPr>
        <w:t>大赛承办单位工作组下设技术保障组、赛事会务组和后勤保障组等工作组。各组设立组长一名，工作成员若干名。</w:t>
      </w:r>
    </w:p>
    <w:sectPr>
      <w:pgSz w:w="11906" w:h="16838"/>
      <w:pgMar w:top="1418" w:right="1304" w:bottom="1134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6BC40EF7-16AC-429F-9E59-9F5D0B7B08D0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4FCCC75D-8C2B-49F6-98A9-E4C7D4842745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0BBFAA6B-488F-4FC3-A148-424A94F369F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767273C5-BB21-487C-94D6-446182CE999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DC4900F4-37C5-410E-B1DB-A79FA1C2111C}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AxZjMxMDE1OTJjOThkMDJmMTNiYTU4YzQxNThmMzkifQ=="/>
  </w:docVars>
  <w:rsids>
    <w:rsidRoot w:val="00F56599"/>
    <w:rsid w:val="00004AED"/>
    <w:rsid w:val="000054FF"/>
    <w:rsid w:val="00007D27"/>
    <w:rsid w:val="00023594"/>
    <w:rsid w:val="00031DD3"/>
    <w:rsid w:val="00033EBF"/>
    <w:rsid w:val="000375D6"/>
    <w:rsid w:val="00046198"/>
    <w:rsid w:val="0005251D"/>
    <w:rsid w:val="000555D1"/>
    <w:rsid w:val="000615EC"/>
    <w:rsid w:val="00063969"/>
    <w:rsid w:val="000703B7"/>
    <w:rsid w:val="00072D1D"/>
    <w:rsid w:val="0007309C"/>
    <w:rsid w:val="00074635"/>
    <w:rsid w:val="0008604B"/>
    <w:rsid w:val="000874A2"/>
    <w:rsid w:val="000A1E86"/>
    <w:rsid w:val="000B3CD3"/>
    <w:rsid w:val="000D3A88"/>
    <w:rsid w:val="000E1374"/>
    <w:rsid w:val="000F680D"/>
    <w:rsid w:val="00102248"/>
    <w:rsid w:val="0011352F"/>
    <w:rsid w:val="00116E5A"/>
    <w:rsid w:val="00117C15"/>
    <w:rsid w:val="00130D69"/>
    <w:rsid w:val="00155899"/>
    <w:rsid w:val="0015721C"/>
    <w:rsid w:val="00166BCF"/>
    <w:rsid w:val="00173410"/>
    <w:rsid w:val="00176E86"/>
    <w:rsid w:val="001777B3"/>
    <w:rsid w:val="001802A9"/>
    <w:rsid w:val="0018124C"/>
    <w:rsid w:val="001828E2"/>
    <w:rsid w:val="00193DA3"/>
    <w:rsid w:val="00194985"/>
    <w:rsid w:val="001A230E"/>
    <w:rsid w:val="001D528A"/>
    <w:rsid w:val="001E2EAC"/>
    <w:rsid w:val="001E2F76"/>
    <w:rsid w:val="001E5D57"/>
    <w:rsid w:val="001F2665"/>
    <w:rsid w:val="001F5A3F"/>
    <w:rsid w:val="001F7446"/>
    <w:rsid w:val="001F7512"/>
    <w:rsid w:val="00216145"/>
    <w:rsid w:val="002329CA"/>
    <w:rsid w:val="00257E98"/>
    <w:rsid w:val="0027119B"/>
    <w:rsid w:val="0027135B"/>
    <w:rsid w:val="002B70FC"/>
    <w:rsid w:val="002D1079"/>
    <w:rsid w:val="00310C76"/>
    <w:rsid w:val="00322FED"/>
    <w:rsid w:val="00354812"/>
    <w:rsid w:val="00356994"/>
    <w:rsid w:val="003636BB"/>
    <w:rsid w:val="003853B9"/>
    <w:rsid w:val="003864CB"/>
    <w:rsid w:val="003D21B2"/>
    <w:rsid w:val="003D36B7"/>
    <w:rsid w:val="003F036F"/>
    <w:rsid w:val="003F129C"/>
    <w:rsid w:val="003F773A"/>
    <w:rsid w:val="0040269A"/>
    <w:rsid w:val="004055EA"/>
    <w:rsid w:val="00414682"/>
    <w:rsid w:val="004204D9"/>
    <w:rsid w:val="004264A5"/>
    <w:rsid w:val="00446FEB"/>
    <w:rsid w:val="0048061E"/>
    <w:rsid w:val="00481872"/>
    <w:rsid w:val="00486AF4"/>
    <w:rsid w:val="004B2E1A"/>
    <w:rsid w:val="004B3801"/>
    <w:rsid w:val="004B4C46"/>
    <w:rsid w:val="004C697B"/>
    <w:rsid w:val="004D5C4D"/>
    <w:rsid w:val="004E1073"/>
    <w:rsid w:val="004F4BD5"/>
    <w:rsid w:val="00505455"/>
    <w:rsid w:val="005443C6"/>
    <w:rsid w:val="0054781D"/>
    <w:rsid w:val="0055303F"/>
    <w:rsid w:val="005618EC"/>
    <w:rsid w:val="00561F84"/>
    <w:rsid w:val="00584BEF"/>
    <w:rsid w:val="00593F30"/>
    <w:rsid w:val="005A2770"/>
    <w:rsid w:val="005A3F2F"/>
    <w:rsid w:val="005C3B37"/>
    <w:rsid w:val="005D13DE"/>
    <w:rsid w:val="005D59B5"/>
    <w:rsid w:val="005F4E7E"/>
    <w:rsid w:val="00607E86"/>
    <w:rsid w:val="00612E1B"/>
    <w:rsid w:val="00612FEB"/>
    <w:rsid w:val="00621B06"/>
    <w:rsid w:val="00626A82"/>
    <w:rsid w:val="00631111"/>
    <w:rsid w:val="0064058E"/>
    <w:rsid w:val="006450C0"/>
    <w:rsid w:val="00655BF5"/>
    <w:rsid w:val="00655EF8"/>
    <w:rsid w:val="00665A56"/>
    <w:rsid w:val="006939FE"/>
    <w:rsid w:val="006A1D5F"/>
    <w:rsid w:val="006A66A3"/>
    <w:rsid w:val="006C3D38"/>
    <w:rsid w:val="0070013D"/>
    <w:rsid w:val="007009AE"/>
    <w:rsid w:val="007066C5"/>
    <w:rsid w:val="0071634E"/>
    <w:rsid w:val="007221FF"/>
    <w:rsid w:val="00766332"/>
    <w:rsid w:val="00781A42"/>
    <w:rsid w:val="007847F0"/>
    <w:rsid w:val="00795625"/>
    <w:rsid w:val="007B04B4"/>
    <w:rsid w:val="007B10EB"/>
    <w:rsid w:val="007B26F9"/>
    <w:rsid w:val="007B2B65"/>
    <w:rsid w:val="007C3BAF"/>
    <w:rsid w:val="007D0D32"/>
    <w:rsid w:val="00802658"/>
    <w:rsid w:val="00811BB0"/>
    <w:rsid w:val="0081357C"/>
    <w:rsid w:val="00813EBF"/>
    <w:rsid w:val="00822C8F"/>
    <w:rsid w:val="008245BA"/>
    <w:rsid w:val="00825E70"/>
    <w:rsid w:val="008324FB"/>
    <w:rsid w:val="00837DD0"/>
    <w:rsid w:val="00857B17"/>
    <w:rsid w:val="008809BC"/>
    <w:rsid w:val="008914C6"/>
    <w:rsid w:val="00894A80"/>
    <w:rsid w:val="008A1456"/>
    <w:rsid w:val="008A4865"/>
    <w:rsid w:val="008F7A3F"/>
    <w:rsid w:val="00910AEB"/>
    <w:rsid w:val="0091407E"/>
    <w:rsid w:val="00920BF6"/>
    <w:rsid w:val="00924AA0"/>
    <w:rsid w:val="00931E08"/>
    <w:rsid w:val="00931F8D"/>
    <w:rsid w:val="009362DC"/>
    <w:rsid w:val="0094413A"/>
    <w:rsid w:val="00954CC1"/>
    <w:rsid w:val="00955B94"/>
    <w:rsid w:val="009727C4"/>
    <w:rsid w:val="00974816"/>
    <w:rsid w:val="009752E5"/>
    <w:rsid w:val="00983117"/>
    <w:rsid w:val="00990F74"/>
    <w:rsid w:val="009A16C4"/>
    <w:rsid w:val="009C7F31"/>
    <w:rsid w:val="009C7F7F"/>
    <w:rsid w:val="009D4AC8"/>
    <w:rsid w:val="009D5974"/>
    <w:rsid w:val="00A02EC9"/>
    <w:rsid w:val="00A03259"/>
    <w:rsid w:val="00A12554"/>
    <w:rsid w:val="00A1344B"/>
    <w:rsid w:val="00A202E7"/>
    <w:rsid w:val="00A21DA1"/>
    <w:rsid w:val="00A40163"/>
    <w:rsid w:val="00A424E2"/>
    <w:rsid w:val="00A65CFF"/>
    <w:rsid w:val="00A74595"/>
    <w:rsid w:val="00A76A4C"/>
    <w:rsid w:val="00A80BFC"/>
    <w:rsid w:val="00AA6F7C"/>
    <w:rsid w:val="00AB37DC"/>
    <w:rsid w:val="00AC129A"/>
    <w:rsid w:val="00AD2F83"/>
    <w:rsid w:val="00AF5E6A"/>
    <w:rsid w:val="00B01EC7"/>
    <w:rsid w:val="00B0709F"/>
    <w:rsid w:val="00B37050"/>
    <w:rsid w:val="00B37E80"/>
    <w:rsid w:val="00B52690"/>
    <w:rsid w:val="00B57F71"/>
    <w:rsid w:val="00B62661"/>
    <w:rsid w:val="00B8713F"/>
    <w:rsid w:val="00B87AEA"/>
    <w:rsid w:val="00B87F2F"/>
    <w:rsid w:val="00B90D22"/>
    <w:rsid w:val="00B95590"/>
    <w:rsid w:val="00BA0197"/>
    <w:rsid w:val="00BA5F19"/>
    <w:rsid w:val="00BB4F29"/>
    <w:rsid w:val="00BC1A77"/>
    <w:rsid w:val="00BD3E57"/>
    <w:rsid w:val="00BE0C16"/>
    <w:rsid w:val="00C07ECE"/>
    <w:rsid w:val="00C3548E"/>
    <w:rsid w:val="00C37913"/>
    <w:rsid w:val="00C44CFE"/>
    <w:rsid w:val="00C47452"/>
    <w:rsid w:val="00C777A5"/>
    <w:rsid w:val="00C97D20"/>
    <w:rsid w:val="00CB02ED"/>
    <w:rsid w:val="00CB348D"/>
    <w:rsid w:val="00CE0078"/>
    <w:rsid w:val="00CE62D0"/>
    <w:rsid w:val="00CE7301"/>
    <w:rsid w:val="00D2186B"/>
    <w:rsid w:val="00D253D4"/>
    <w:rsid w:val="00D3503C"/>
    <w:rsid w:val="00D66F2B"/>
    <w:rsid w:val="00D82EC3"/>
    <w:rsid w:val="00D852A6"/>
    <w:rsid w:val="00D96B4D"/>
    <w:rsid w:val="00DB121B"/>
    <w:rsid w:val="00DB23AB"/>
    <w:rsid w:val="00DB2DB8"/>
    <w:rsid w:val="00DC0985"/>
    <w:rsid w:val="00DF4478"/>
    <w:rsid w:val="00DF4C70"/>
    <w:rsid w:val="00E0088F"/>
    <w:rsid w:val="00E0518E"/>
    <w:rsid w:val="00E16ABC"/>
    <w:rsid w:val="00E20000"/>
    <w:rsid w:val="00E352D3"/>
    <w:rsid w:val="00E35A17"/>
    <w:rsid w:val="00E371BD"/>
    <w:rsid w:val="00E65D88"/>
    <w:rsid w:val="00E76978"/>
    <w:rsid w:val="00EC47AB"/>
    <w:rsid w:val="00EE1CFB"/>
    <w:rsid w:val="00F10B29"/>
    <w:rsid w:val="00F11712"/>
    <w:rsid w:val="00F16C23"/>
    <w:rsid w:val="00F1753C"/>
    <w:rsid w:val="00F17F06"/>
    <w:rsid w:val="00F25DDB"/>
    <w:rsid w:val="00F34288"/>
    <w:rsid w:val="00F34F63"/>
    <w:rsid w:val="00F37301"/>
    <w:rsid w:val="00F44FD7"/>
    <w:rsid w:val="00F56599"/>
    <w:rsid w:val="00F60105"/>
    <w:rsid w:val="00F64410"/>
    <w:rsid w:val="00F817FE"/>
    <w:rsid w:val="00F834B4"/>
    <w:rsid w:val="00F90778"/>
    <w:rsid w:val="00FC56D8"/>
    <w:rsid w:val="00FE4F02"/>
    <w:rsid w:val="010C0502"/>
    <w:rsid w:val="014557C2"/>
    <w:rsid w:val="018A1427"/>
    <w:rsid w:val="01DA23AF"/>
    <w:rsid w:val="0224362A"/>
    <w:rsid w:val="03AB0A43"/>
    <w:rsid w:val="040354C1"/>
    <w:rsid w:val="042D025E"/>
    <w:rsid w:val="04461F7D"/>
    <w:rsid w:val="04A572DD"/>
    <w:rsid w:val="05886C84"/>
    <w:rsid w:val="05C66327"/>
    <w:rsid w:val="068A6FC6"/>
    <w:rsid w:val="06952D48"/>
    <w:rsid w:val="06AA01E2"/>
    <w:rsid w:val="06D93753"/>
    <w:rsid w:val="06DC2424"/>
    <w:rsid w:val="07097292"/>
    <w:rsid w:val="07743210"/>
    <w:rsid w:val="07D309C1"/>
    <w:rsid w:val="086504F8"/>
    <w:rsid w:val="08732C15"/>
    <w:rsid w:val="0886650C"/>
    <w:rsid w:val="08A71440"/>
    <w:rsid w:val="08A748F7"/>
    <w:rsid w:val="08B020BC"/>
    <w:rsid w:val="08B91FD9"/>
    <w:rsid w:val="08C711B3"/>
    <w:rsid w:val="08E80A21"/>
    <w:rsid w:val="092804FD"/>
    <w:rsid w:val="09491BC8"/>
    <w:rsid w:val="09687653"/>
    <w:rsid w:val="0AE93447"/>
    <w:rsid w:val="0B093D05"/>
    <w:rsid w:val="0B5F56D3"/>
    <w:rsid w:val="0B943733"/>
    <w:rsid w:val="0BB2614A"/>
    <w:rsid w:val="0D4E1EA3"/>
    <w:rsid w:val="0D7C110B"/>
    <w:rsid w:val="0DF2282E"/>
    <w:rsid w:val="0E2715FD"/>
    <w:rsid w:val="0E820056"/>
    <w:rsid w:val="0EA14DC6"/>
    <w:rsid w:val="0EE52393"/>
    <w:rsid w:val="0F0A3BA7"/>
    <w:rsid w:val="0F14138F"/>
    <w:rsid w:val="0F340F08"/>
    <w:rsid w:val="103E2FB8"/>
    <w:rsid w:val="106862CE"/>
    <w:rsid w:val="10702130"/>
    <w:rsid w:val="10953B3F"/>
    <w:rsid w:val="109A1AEB"/>
    <w:rsid w:val="10D4446D"/>
    <w:rsid w:val="10D87EB1"/>
    <w:rsid w:val="10DC1574"/>
    <w:rsid w:val="10EE1FAC"/>
    <w:rsid w:val="10FA3058"/>
    <w:rsid w:val="110A7E8F"/>
    <w:rsid w:val="116F23E8"/>
    <w:rsid w:val="1198193E"/>
    <w:rsid w:val="11F03517"/>
    <w:rsid w:val="120945EA"/>
    <w:rsid w:val="12527D3F"/>
    <w:rsid w:val="128E5FDC"/>
    <w:rsid w:val="12B207DE"/>
    <w:rsid w:val="133631BD"/>
    <w:rsid w:val="13936861"/>
    <w:rsid w:val="13C46A1B"/>
    <w:rsid w:val="13CA1B57"/>
    <w:rsid w:val="1461426A"/>
    <w:rsid w:val="146D6B17"/>
    <w:rsid w:val="146E4DDF"/>
    <w:rsid w:val="14D34010"/>
    <w:rsid w:val="14ED50D3"/>
    <w:rsid w:val="14FB0C59"/>
    <w:rsid w:val="15D45280"/>
    <w:rsid w:val="16AD3796"/>
    <w:rsid w:val="16FB10AB"/>
    <w:rsid w:val="173D7210"/>
    <w:rsid w:val="17AA4179"/>
    <w:rsid w:val="17BA0860"/>
    <w:rsid w:val="180B566D"/>
    <w:rsid w:val="183103F7"/>
    <w:rsid w:val="184A00D7"/>
    <w:rsid w:val="187D3B4A"/>
    <w:rsid w:val="18AA0C97"/>
    <w:rsid w:val="190855FC"/>
    <w:rsid w:val="192E711E"/>
    <w:rsid w:val="192F2B88"/>
    <w:rsid w:val="19397563"/>
    <w:rsid w:val="194D3FB7"/>
    <w:rsid w:val="19E33D6F"/>
    <w:rsid w:val="1A391B72"/>
    <w:rsid w:val="1A450189"/>
    <w:rsid w:val="1A571384"/>
    <w:rsid w:val="1AC92B69"/>
    <w:rsid w:val="1B0B4F2F"/>
    <w:rsid w:val="1B79633D"/>
    <w:rsid w:val="1BA17641"/>
    <w:rsid w:val="1D1323B5"/>
    <w:rsid w:val="1D352737"/>
    <w:rsid w:val="1DAD0520"/>
    <w:rsid w:val="1E015D52"/>
    <w:rsid w:val="1E067C30"/>
    <w:rsid w:val="1E0F2F88"/>
    <w:rsid w:val="1E652BA8"/>
    <w:rsid w:val="1EA5569B"/>
    <w:rsid w:val="1FB515CE"/>
    <w:rsid w:val="1FB77434"/>
    <w:rsid w:val="1FF67349"/>
    <w:rsid w:val="200308CB"/>
    <w:rsid w:val="20130AD9"/>
    <w:rsid w:val="20254CE5"/>
    <w:rsid w:val="20F14BC7"/>
    <w:rsid w:val="214473ED"/>
    <w:rsid w:val="21AE2AB8"/>
    <w:rsid w:val="221A3D34"/>
    <w:rsid w:val="221C2118"/>
    <w:rsid w:val="231057D9"/>
    <w:rsid w:val="23496F3C"/>
    <w:rsid w:val="24E76A0D"/>
    <w:rsid w:val="253A4D8F"/>
    <w:rsid w:val="257873FD"/>
    <w:rsid w:val="259556CB"/>
    <w:rsid w:val="259A3B86"/>
    <w:rsid w:val="25CE0EA6"/>
    <w:rsid w:val="25FE400E"/>
    <w:rsid w:val="27D85EA0"/>
    <w:rsid w:val="282B4E63"/>
    <w:rsid w:val="28743A52"/>
    <w:rsid w:val="28D87296"/>
    <w:rsid w:val="29053906"/>
    <w:rsid w:val="29123313"/>
    <w:rsid w:val="29514455"/>
    <w:rsid w:val="29565F0F"/>
    <w:rsid w:val="29B570DA"/>
    <w:rsid w:val="29DA08EE"/>
    <w:rsid w:val="29E4176D"/>
    <w:rsid w:val="2A363AB1"/>
    <w:rsid w:val="2A452222"/>
    <w:rsid w:val="2AD72ABF"/>
    <w:rsid w:val="2B25203D"/>
    <w:rsid w:val="2B78610F"/>
    <w:rsid w:val="2B8E3FE6"/>
    <w:rsid w:val="2BE17798"/>
    <w:rsid w:val="2BF65788"/>
    <w:rsid w:val="2C05690D"/>
    <w:rsid w:val="2C29790B"/>
    <w:rsid w:val="2C9D0FC6"/>
    <w:rsid w:val="2CB03B88"/>
    <w:rsid w:val="2CD673C4"/>
    <w:rsid w:val="2CF03F85"/>
    <w:rsid w:val="2D040470"/>
    <w:rsid w:val="2E1819E5"/>
    <w:rsid w:val="2E545CE9"/>
    <w:rsid w:val="30313418"/>
    <w:rsid w:val="31357132"/>
    <w:rsid w:val="31B5044A"/>
    <w:rsid w:val="326571C3"/>
    <w:rsid w:val="338B4E4B"/>
    <w:rsid w:val="33B201E6"/>
    <w:rsid w:val="34692F9B"/>
    <w:rsid w:val="34940E30"/>
    <w:rsid w:val="34CD586F"/>
    <w:rsid w:val="35661288"/>
    <w:rsid w:val="363C12E3"/>
    <w:rsid w:val="369247CD"/>
    <w:rsid w:val="36D3294D"/>
    <w:rsid w:val="370D371C"/>
    <w:rsid w:val="371C6C14"/>
    <w:rsid w:val="374508B3"/>
    <w:rsid w:val="381902C4"/>
    <w:rsid w:val="383C09C6"/>
    <w:rsid w:val="38AF518F"/>
    <w:rsid w:val="39B32F0A"/>
    <w:rsid w:val="3B1D688D"/>
    <w:rsid w:val="3B9823B7"/>
    <w:rsid w:val="3C2052F0"/>
    <w:rsid w:val="3C3A29F5"/>
    <w:rsid w:val="3D196578"/>
    <w:rsid w:val="3D464B51"/>
    <w:rsid w:val="3D906322"/>
    <w:rsid w:val="3DB72FC9"/>
    <w:rsid w:val="3E703177"/>
    <w:rsid w:val="3E726EF0"/>
    <w:rsid w:val="3E8409D1"/>
    <w:rsid w:val="40493C80"/>
    <w:rsid w:val="407E1B09"/>
    <w:rsid w:val="40E4504B"/>
    <w:rsid w:val="40ED2AF7"/>
    <w:rsid w:val="40FF07E3"/>
    <w:rsid w:val="41E77BF5"/>
    <w:rsid w:val="427174BE"/>
    <w:rsid w:val="427F607F"/>
    <w:rsid w:val="43670FED"/>
    <w:rsid w:val="43AF029E"/>
    <w:rsid w:val="445B0426"/>
    <w:rsid w:val="44B85878"/>
    <w:rsid w:val="44BF09B5"/>
    <w:rsid w:val="44C1521C"/>
    <w:rsid w:val="44D97CC8"/>
    <w:rsid w:val="44E93C84"/>
    <w:rsid w:val="451707F1"/>
    <w:rsid w:val="453E7AC9"/>
    <w:rsid w:val="455F63D0"/>
    <w:rsid w:val="466B634C"/>
    <w:rsid w:val="46C1126C"/>
    <w:rsid w:val="46F64C44"/>
    <w:rsid w:val="47BE31A6"/>
    <w:rsid w:val="486D24D6"/>
    <w:rsid w:val="48E00EFA"/>
    <w:rsid w:val="49262DB0"/>
    <w:rsid w:val="49883A6B"/>
    <w:rsid w:val="4A5112CD"/>
    <w:rsid w:val="4A74523E"/>
    <w:rsid w:val="4AB663B6"/>
    <w:rsid w:val="4B351BCE"/>
    <w:rsid w:val="4B430C2F"/>
    <w:rsid w:val="4C465518"/>
    <w:rsid w:val="4C5916EF"/>
    <w:rsid w:val="4C8524E4"/>
    <w:rsid w:val="4D5A5519"/>
    <w:rsid w:val="4EEB091D"/>
    <w:rsid w:val="4EF94AC3"/>
    <w:rsid w:val="5076286F"/>
    <w:rsid w:val="507E1724"/>
    <w:rsid w:val="50FF2147"/>
    <w:rsid w:val="51A24C77"/>
    <w:rsid w:val="51C60943"/>
    <w:rsid w:val="52304CA0"/>
    <w:rsid w:val="527E1EAF"/>
    <w:rsid w:val="53126250"/>
    <w:rsid w:val="53795629"/>
    <w:rsid w:val="53A25729"/>
    <w:rsid w:val="53AB6CD4"/>
    <w:rsid w:val="53C51418"/>
    <w:rsid w:val="53FD32A8"/>
    <w:rsid w:val="556D5EC9"/>
    <w:rsid w:val="5630526E"/>
    <w:rsid w:val="56F91B04"/>
    <w:rsid w:val="5703270D"/>
    <w:rsid w:val="571C57F3"/>
    <w:rsid w:val="57716F27"/>
    <w:rsid w:val="57AA5FEE"/>
    <w:rsid w:val="58242BB1"/>
    <w:rsid w:val="582708F3"/>
    <w:rsid w:val="58BB3718"/>
    <w:rsid w:val="59F44805"/>
    <w:rsid w:val="59F65EEA"/>
    <w:rsid w:val="5A9F6E67"/>
    <w:rsid w:val="5AA12BDF"/>
    <w:rsid w:val="5AB6152D"/>
    <w:rsid w:val="5B8F37CB"/>
    <w:rsid w:val="5BC30933"/>
    <w:rsid w:val="5BCA3A6F"/>
    <w:rsid w:val="5BD62414"/>
    <w:rsid w:val="5BEA10C0"/>
    <w:rsid w:val="5C07081F"/>
    <w:rsid w:val="5C653798"/>
    <w:rsid w:val="5D6121B1"/>
    <w:rsid w:val="5E317DD6"/>
    <w:rsid w:val="5E343D6A"/>
    <w:rsid w:val="5E68756F"/>
    <w:rsid w:val="5E8A63F3"/>
    <w:rsid w:val="5EB34616"/>
    <w:rsid w:val="5EF82295"/>
    <w:rsid w:val="5F166FCB"/>
    <w:rsid w:val="5F585836"/>
    <w:rsid w:val="5FB47899"/>
    <w:rsid w:val="5FDA624B"/>
    <w:rsid w:val="6013556C"/>
    <w:rsid w:val="60C43183"/>
    <w:rsid w:val="60D809DC"/>
    <w:rsid w:val="60E23609"/>
    <w:rsid w:val="61333E65"/>
    <w:rsid w:val="61B2747F"/>
    <w:rsid w:val="61B551C2"/>
    <w:rsid w:val="621653BA"/>
    <w:rsid w:val="62204CB1"/>
    <w:rsid w:val="63E85765"/>
    <w:rsid w:val="63F0603D"/>
    <w:rsid w:val="645E744B"/>
    <w:rsid w:val="64C5396E"/>
    <w:rsid w:val="65905D2A"/>
    <w:rsid w:val="65C9123C"/>
    <w:rsid w:val="65F71905"/>
    <w:rsid w:val="660364FC"/>
    <w:rsid w:val="66644AC0"/>
    <w:rsid w:val="66D460EA"/>
    <w:rsid w:val="678A0557"/>
    <w:rsid w:val="67AC671F"/>
    <w:rsid w:val="67F93BF1"/>
    <w:rsid w:val="68294213"/>
    <w:rsid w:val="68476448"/>
    <w:rsid w:val="68792AA5"/>
    <w:rsid w:val="69601EB7"/>
    <w:rsid w:val="6A132A85"/>
    <w:rsid w:val="6A5437CA"/>
    <w:rsid w:val="6C6A660F"/>
    <w:rsid w:val="6D0B5F8D"/>
    <w:rsid w:val="6D400FA9"/>
    <w:rsid w:val="6D9B197C"/>
    <w:rsid w:val="6DCE7523"/>
    <w:rsid w:val="6E477BCF"/>
    <w:rsid w:val="6ED2719A"/>
    <w:rsid w:val="6EDE61EE"/>
    <w:rsid w:val="70235E7F"/>
    <w:rsid w:val="704F4ED6"/>
    <w:rsid w:val="70F133F4"/>
    <w:rsid w:val="71175F72"/>
    <w:rsid w:val="71463740"/>
    <w:rsid w:val="714A76D4"/>
    <w:rsid w:val="720158B9"/>
    <w:rsid w:val="720307B0"/>
    <w:rsid w:val="727676E3"/>
    <w:rsid w:val="727B566C"/>
    <w:rsid w:val="72AE3C93"/>
    <w:rsid w:val="72BD3ED6"/>
    <w:rsid w:val="72D60AF4"/>
    <w:rsid w:val="72E871A5"/>
    <w:rsid w:val="737F6D68"/>
    <w:rsid w:val="73C2746C"/>
    <w:rsid w:val="74BE59C8"/>
    <w:rsid w:val="74F57957"/>
    <w:rsid w:val="752C1037"/>
    <w:rsid w:val="75454A9D"/>
    <w:rsid w:val="75754F7C"/>
    <w:rsid w:val="76081395"/>
    <w:rsid w:val="766A740C"/>
    <w:rsid w:val="7691545E"/>
    <w:rsid w:val="769D02A6"/>
    <w:rsid w:val="76B4739E"/>
    <w:rsid w:val="76CC0B8C"/>
    <w:rsid w:val="77170059"/>
    <w:rsid w:val="779F3BAA"/>
    <w:rsid w:val="77BF249E"/>
    <w:rsid w:val="78E1137D"/>
    <w:rsid w:val="79607369"/>
    <w:rsid w:val="79A56AA9"/>
    <w:rsid w:val="79EE550D"/>
    <w:rsid w:val="7A15284A"/>
    <w:rsid w:val="7AF20495"/>
    <w:rsid w:val="7B116B6D"/>
    <w:rsid w:val="7B1B0658"/>
    <w:rsid w:val="7B445194"/>
    <w:rsid w:val="7B871525"/>
    <w:rsid w:val="7BD06A28"/>
    <w:rsid w:val="7BEF4F4F"/>
    <w:rsid w:val="7C8B294F"/>
    <w:rsid w:val="7D470F6C"/>
    <w:rsid w:val="7D771EBF"/>
    <w:rsid w:val="7DBA7990"/>
    <w:rsid w:val="7EDF12A0"/>
    <w:rsid w:val="7F2C6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3"/>
    <w:semiHidden/>
    <w:qFormat/>
    <w:uiPriority w:val="99"/>
    <w:rPr>
      <w:sz w:val="18"/>
      <w:szCs w:val="18"/>
    </w:rPr>
  </w:style>
  <w:style w:type="character" w:customStyle="1" w:styleId="13">
    <w:name w:val="批注文字 字符"/>
    <w:basedOn w:val="8"/>
    <w:link w:val="2"/>
    <w:semiHidden/>
    <w:qFormat/>
    <w:uiPriority w:val="99"/>
    <w:rPr>
      <w:kern w:val="2"/>
      <w:sz w:val="21"/>
      <w:szCs w:val="22"/>
    </w:rPr>
  </w:style>
  <w:style w:type="character" w:customStyle="1" w:styleId="14">
    <w:name w:val="批注主题 字符"/>
    <w:basedOn w:val="13"/>
    <w:link w:val="6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1208</Words>
  <Characters>1255</Characters>
  <Lines>11</Lines>
  <Paragraphs>3</Paragraphs>
  <TotalTime>14</TotalTime>
  <ScaleCrop>false</ScaleCrop>
  <LinksUpToDate>false</LinksUpToDate>
  <CharactersWithSpaces>1541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2025-09-16T11:23:00Z</dcterms:created>
  <dc:creator>Microsoft</dc:creator>
  <cp:lastModifiedBy>前景</cp:lastModifiedBy>
  <cp:lastPrinted>2023-05-30T02:05:00Z</cp:lastPrinted>
  <dcterms:modified xsi:type="dcterms:W3CDTF">2026-09-07T06:18:10Z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C14E73D5F8B049F79F8DB39D5880DF55</vt:lpwstr>
  </property>
  <property fmtid="{D5CDD505-2E9C-101B-9397-08002B2CF9AE}" pid="4" name="KSOTemplateDocerSaveRecord">
    <vt:lpwstr>eyJoZGlkIjoiYzAxZjMxMDE1OTJjOThkMDJmMTNiYTU4YzQxNThmMzkiLCJ1c2VySWQiOiIzNzE1MTQwMjIifQ==</vt:lpwstr>
  </property>
  <property fmtid="{D5CDD505-2E9C-101B-9397-08002B2CF9AE}" pid="5" name="GrammarlyDocumentId">
    <vt:lpwstr>eed9b73a-4259-4fa2-b7df-ef392e687b52</vt:lpwstr>
  </property>
</Properties>
</file>